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D5B5" w14:textId="77777777" w:rsidR="00BF0B2F" w:rsidRPr="00B21BB3" w:rsidRDefault="00BF0B2F" w:rsidP="00BF0B2F">
      <w:pPr>
        <w:pStyle w:val="a3"/>
        <w:ind w:left="-993" w:right="-464"/>
        <w:outlineLvl w:val="0"/>
        <w:rPr>
          <w:sz w:val="28"/>
          <w:szCs w:val="28"/>
        </w:rPr>
      </w:pPr>
      <w:r w:rsidRPr="00B21BB3">
        <w:rPr>
          <w:sz w:val="24"/>
          <w:szCs w:val="24"/>
        </w:rPr>
        <w:t xml:space="preserve">     </w:t>
      </w:r>
      <w:bookmarkStart w:id="0" w:name="_Hlk44072645"/>
      <w:bookmarkStart w:id="1" w:name="_Hlk44072212"/>
      <w:r w:rsidRPr="00B21BB3">
        <w:rPr>
          <w:sz w:val="28"/>
          <w:szCs w:val="28"/>
        </w:rPr>
        <w:t>ОБЩЕОБРАЗОВАТЕЛЬНАЯ АВТОНОМНАЯ НЕКОММЕРЧЕСКАЯ ОРГАНИЗАЦИЯ</w:t>
      </w:r>
    </w:p>
    <w:p w14:paraId="59D17CD5" w14:textId="77777777" w:rsidR="00BF0B2F" w:rsidRPr="00B21BB3" w:rsidRDefault="00BF0B2F" w:rsidP="00BF0B2F">
      <w:pPr>
        <w:ind w:left="-993" w:right="-464"/>
        <w:jc w:val="center"/>
        <w:rPr>
          <w:b/>
          <w:sz w:val="40"/>
          <w:szCs w:val="40"/>
        </w:rPr>
      </w:pPr>
      <w:r w:rsidRPr="00B21BB3">
        <w:rPr>
          <w:b/>
          <w:sz w:val="40"/>
          <w:szCs w:val="40"/>
        </w:rPr>
        <w:t>«КЛАССИЧЕСКОЕ ОБРАЗОВАНИЕ»</w:t>
      </w:r>
      <w:bookmarkEnd w:id="0"/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F0B2F" w14:paraId="5631EE40" w14:textId="77777777" w:rsidTr="00267459">
        <w:trPr>
          <w:trHeight w:val="249"/>
        </w:trPr>
        <w:tc>
          <w:tcPr>
            <w:tcW w:w="104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bookmarkEnd w:id="1"/>
          <w:p w14:paraId="54AEEFCA" w14:textId="77777777" w:rsidR="00BF0B2F" w:rsidRDefault="00BF0B2F" w:rsidP="00267459">
            <w:pPr>
              <w:rPr>
                <w:sz w:val="24"/>
              </w:rPr>
            </w:pPr>
            <w:r>
              <w:t>119517, г. Москва, ул. Нежинская, д.19, к.2                                                                                         Тел. 8 (495) 241-19-79</w:t>
            </w:r>
          </w:p>
        </w:tc>
      </w:tr>
    </w:tbl>
    <w:p w14:paraId="4D66F7E9" w14:textId="68FE687E" w:rsidR="004124C7" w:rsidRDefault="004124C7" w:rsidP="00BF0B2F">
      <w:pPr>
        <w:jc w:val="center"/>
        <w:rPr>
          <w:sz w:val="24"/>
          <w:szCs w:val="24"/>
        </w:rPr>
      </w:pPr>
    </w:p>
    <w:p w14:paraId="02FB9945" w14:textId="0933AA56" w:rsidR="00BF0B2F" w:rsidRDefault="00BF0B2F" w:rsidP="00BF0B2F">
      <w:pPr>
        <w:jc w:val="center"/>
        <w:rPr>
          <w:sz w:val="24"/>
          <w:szCs w:val="24"/>
        </w:rPr>
      </w:pPr>
    </w:p>
    <w:p w14:paraId="1E1A568D" w14:textId="1133D27A" w:rsidR="00BF0B2F" w:rsidRDefault="00BF0B2F" w:rsidP="00BF0B2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850715">
        <w:rPr>
          <w:sz w:val="24"/>
          <w:szCs w:val="24"/>
        </w:rPr>
        <w:t>0</w:t>
      </w:r>
      <w:r>
        <w:rPr>
          <w:sz w:val="24"/>
          <w:szCs w:val="24"/>
        </w:rPr>
        <w:t>1» марта 2017</w:t>
      </w:r>
      <w:r w:rsidR="004211D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4211D9">
        <w:rPr>
          <w:sz w:val="24"/>
          <w:szCs w:val="24"/>
        </w:rPr>
        <w:t>.</w:t>
      </w:r>
      <w:r w:rsidR="004E07D0">
        <w:rPr>
          <w:sz w:val="24"/>
          <w:szCs w:val="24"/>
        </w:rPr>
        <w:t xml:space="preserve"> </w:t>
      </w:r>
    </w:p>
    <w:p w14:paraId="3AC42AD6" w14:textId="12AC2C89" w:rsidR="00BF0B2F" w:rsidRDefault="00BF0B2F" w:rsidP="00BF0B2F">
      <w:pPr>
        <w:jc w:val="center"/>
        <w:rPr>
          <w:sz w:val="24"/>
          <w:szCs w:val="24"/>
        </w:rPr>
      </w:pPr>
    </w:p>
    <w:p w14:paraId="7235409C" w14:textId="7FFC8D64" w:rsidR="00BF0B2F" w:rsidRDefault="00BF0B2F" w:rsidP="00BF0B2F">
      <w:pPr>
        <w:jc w:val="center"/>
        <w:rPr>
          <w:sz w:val="24"/>
          <w:szCs w:val="24"/>
        </w:rPr>
      </w:pPr>
    </w:p>
    <w:p w14:paraId="16C924C0" w14:textId="4BCB6F3B" w:rsidR="00BF0B2F" w:rsidRDefault="00BF0B2F" w:rsidP="00BF0B2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 А-20</w:t>
      </w:r>
    </w:p>
    <w:p w14:paraId="56770DDD" w14:textId="305BB28D" w:rsidR="00BF0B2F" w:rsidRDefault="00BF0B2F" w:rsidP="00BF0B2F">
      <w:pPr>
        <w:jc w:val="center"/>
        <w:rPr>
          <w:sz w:val="24"/>
          <w:szCs w:val="24"/>
        </w:rPr>
      </w:pPr>
    </w:p>
    <w:p w14:paraId="48DD87D7" w14:textId="00F986E1" w:rsidR="00BF0B2F" w:rsidRDefault="00BF0B2F" w:rsidP="00BF0B2F">
      <w:pPr>
        <w:jc w:val="center"/>
        <w:rPr>
          <w:sz w:val="24"/>
          <w:szCs w:val="24"/>
        </w:rPr>
      </w:pPr>
      <w:r w:rsidRPr="00BF0B2F">
        <w:rPr>
          <w:b/>
          <w:bCs/>
          <w:sz w:val="24"/>
          <w:szCs w:val="24"/>
        </w:rPr>
        <w:t>О действии локальных актов</w:t>
      </w:r>
      <w:r w:rsidR="004E07D0">
        <w:rPr>
          <w:b/>
          <w:bCs/>
          <w:sz w:val="24"/>
          <w:szCs w:val="24"/>
        </w:rPr>
        <w:t>,</w:t>
      </w:r>
      <w:r w:rsidRPr="00BF0B2F">
        <w:rPr>
          <w:b/>
          <w:bCs/>
          <w:sz w:val="24"/>
          <w:szCs w:val="24"/>
        </w:rPr>
        <w:t xml:space="preserve"> Программы развития на 2015-2020гг.</w:t>
      </w:r>
      <w:r w:rsidR="004E07D0">
        <w:rPr>
          <w:b/>
          <w:bCs/>
          <w:sz w:val="24"/>
          <w:szCs w:val="24"/>
        </w:rPr>
        <w:t xml:space="preserve"> и </w:t>
      </w:r>
      <w:r w:rsidR="004E07D0" w:rsidRPr="004E07D0">
        <w:rPr>
          <w:b/>
          <w:bCs/>
          <w:sz w:val="24"/>
          <w:szCs w:val="24"/>
        </w:rPr>
        <w:t>Образовательную программу начального общего образования НОУ «Классическое образование» на 2016-2020гг.</w:t>
      </w:r>
      <w:r w:rsidRPr="00BF0B2F">
        <w:rPr>
          <w:b/>
          <w:bCs/>
          <w:sz w:val="24"/>
          <w:szCs w:val="24"/>
        </w:rPr>
        <w:t xml:space="preserve"> в связи с переименованием образовательного учреждения</w:t>
      </w:r>
      <w:r>
        <w:rPr>
          <w:sz w:val="24"/>
          <w:szCs w:val="24"/>
        </w:rPr>
        <w:t>.</w:t>
      </w:r>
    </w:p>
    <w:p w14:paraId="5F841568" w14:textId="77777777" w:rsidR="00BF0B2F" w:rsidRDefault="00BF0B2F" w:rsidP="00BF0B2F">
      <w:pPr>
        <w:jc w:val="center"/>
        <w:rPr>
          <w:sz w:val="24"/>
          <w:szCs w:val="24"/>
        </w:rPr>
      </w:pPr>
    </w:p>
    <w:p w14:paraId="2164B90A" w14:textId="150E22EC" w:rsidR="00BF0B2F" w:rsidRDefault="00BF0B2F" w:rsidP="00BF0B2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реорганизацией Негосударственного образовательного учреждения «Классическое образование» (НОУ «Классическое образование») в О</w:t>
      </w:r>
      <w:r w:rsidRPr="00BF0B2F">
        <w:rPr>
          <w:sz w:val="24"/>
          <w:szCs w:val="24"/>
        </w:rPr>
        <w:t>бщеобразовательн</w:t>
      </w:r>
      <w:r>
        <w:rPr>
          <w:sz w:val="24"/>
          <w:szCs w:val="24"/>
        </w:rPr>
        <w:t>ую</w:t>
      </w:r>
      <w:r w:rsidRPr="00BF0B2F"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>ую</w:t>
      </w:r>
      <w:r w:rsidRPr="00BF0B2F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ую</w:t>
      </w:r>
      <w:r w:rsidRPr="00BF0B2F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 xml:space="preserve">ю </w:t>
      </w:r>
      <w:r w:rsidRPr="00BF0B2F">
        <w:rPr>
          <w:sz w:val="24"/>
          <w:szCs w:val="24"/>
        </w:rPr>
        <w:t>«</w:t>
      </w:r>
      <w:r>
        <w:rPr>
          <w:sz w:val="24"/>
          <w:szCs w:val="24"/>
        </w:rPr>
        <w:t>К</w:t>
      </w:r>
      <w:r w:rsidRPr="00BF0B2F">
        <w:rPr>
          <w:sz w:val="24"/>
          <w:szCs w:val="24"/>
        </w:rPr>
        <w:t>лассическое образование»</w:t>
      </w:r>
      <w:r>
        <w:rPr>
          <w:sz w:val="24"/>
          <w:szCs w:val="24"/>
        </w:rPr>
        <w:t xml:space="preserve"> (ОАНО </w:t>
      </w:r>
      <w:r w:rsidRPr="00BF0B2F">
        <w:rPr>
          <w:sz w:val="24"/>
          <w:szCs w:val="24"/>
        </w:rPr>
        <w:t>«</w:t>
      </w:r>
      <w:r>
        <w:rPr>
          <w:sz w:val="24"/>
          <w:szCs w:val="24"/>
        </w:rPr>
        <w:t>К</w:t>
      </w:r>
      <w:r w:rsidRPr="00BF0B2F">
        <w:rPr>
          <w:sz w:val="24"/>
          <w:szCs w:val="24"/>
        </w:rPr>
        <w:t>лассическое образование»</w:t>
      </w:r>
      <w:r>
        <w:rPr>
          <w:sz w:val="24"/>
          <w:szCs w:val="24"/>
        </w:rPr>
        <w:t>) в форме преобразования (Протокол №1 общего собрания Учредителей О</w:t>
      </w:r>
      <w:r w:rsidRPr="00BF0B2F">
        <w:rPr>
          <w:sz w:val="24"/>
          <w:szCs w:val="24"/>
        </w:rPr>
        <w:t>бщеобразовательн</w:t>
      </w:r>
      <w:r>
        <w:rPr>
          <w:sz w:val="24"/>
          <w:szCs w:val="24"/>
        </w:rPr>
        <w:t>ой</w:t>
      </w:r>
      <w:r w:rsidRPr="00BF0B2F"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>ой</w:t>
      </w:r>
      <w:r w:rsidRPr="00BF0B2F">
        <w:rPr>
          <w:sz w:val="24"/>
          <w:szCs w:val="24"/>
        </w:rPr>
        <w:t xml:space="preserve"> некоммерческ</w:t>
      </w:r>
      <w:r>
        <w:rPr>
          <w:sz w:val="24"/>
          <w:szCs w:val="24"/>
        </w:rPr>
        <w:t>ой</w:t>
      </w:r>
      <w:r w:rsidRPr="00BF0B2F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 xml:space="preserve">и </w:t>
      </w:r>
      <w:r w:rsidRPr="00BF0B2F">
        <w:rPr>
          <w:sz w:val="24"/>
          <w:szCs w:val="24"/>
        </w:rPr>
        <w:t>«</w:t>
      </w:r>
      <w:r>
        <w:rPr>
          <w:sz w:val="24"/>
          <w:szCs w:val="24"/>
        </w:rPr>
        <w:t>К</w:t>
      </w:r>
      <w:r w:rsidRPr="00BF0B2F">
        <w:rPr>
          <w:sz w:val="24"/>
          <w:szCs w:val="24"/>
        </w:rPr>
        <w:t>лассическое образование»</w:t>
      </w:r>
      <w:r>
        <w:rPr>
          <w:sz w:val="24"/>
          <w:szCs w:val="24"/>
        </w:rPr>
        <w:t xml:space="preserve"> от 31.01.2017</w:t>
      </w:r>
      <w:r w:rsidR="004E07D0">
        <w:rPr>
          <w:sz w:val="24"/>
          <w:szCs w:val="24"/>
        </w:rPr>
        <w:t xml:space="preserve"> </w:t>
      </w:r>
      <w:r>
        <w:rPr>
          <w:sz w:val="24"/>
          <w:szCs w:val="24"/>
        </w:rPr>
        <w:t>г.)</w:t>
      </w:r>
    </w:p>
    <w:p w14:paraId="26E8C6AC" w14:textId="60F2AE37" w:rsidR="00BF0B2F" w:rsidRDefault="00BF0B2F" w:rsidP="00BF0B2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14:paraId="5912706F" w14:textId="029A7A43" w:rsidR="00BF0B2F" w:rsidRDefault="00BF0B2F" w:rsidP="008F7C5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Действие локальных нормативных актов </w:t>
      </w:r>
      <w:r w:rsidR="008F7C59">
        <w:rPr>
          <w:sz w:val="24"/>
          <w:szCs w:val="24"/>
        </w:rPr>
        <w:t>образовательного учреждения со старым наименованием Негосударственное образовательное учреждение «Классическое образование» (НОУ «Классическое образование») в соответствующем падеже распространить на локальные нормативные акты с новым наименованием О</w:t>
      </w:r>
      <w:r w:rsidR="008F7C59" w:rsidRPr="008F7C59">
        <w:rPr>
          <w:sz w:val="24"/>
          <w:szCs w:val="24"/>
        </w:rPr>
        <w:t>бщеобразовательная автономная некоммерческая организация</w:t>
      </w:r>
      <w:r w:rsidR="008F7C59">
        <w:rPr>
          <w:sz w:val="24"/>
          <w:szCs w:val="24"/>
        </w:rPr>
        <w:t xml:space="preserve"> </w:t>
      </w:r>
      <w:r w:rsidR="008F7C59" w:rsidRPr="008F7C59">
        <w:rPr>
          <w:sz w:val="24"/>
          <w:szCs w:val="24"/>
        </w:rPr>
        <w:t>«</w:t>
      </w:r>
      <w:r w:rsidR="008F7C59">
        <w:rPr>
          <w:sz w:val="24"/>
          <w:szCs w:val="24"/>
        </w:rPr>
        <w:t>К</w:t>
      </w:r>
      <w:r w:rsidR="008F7C59" w:rsidRPr="008F7C59">
        <w:rPr>
          <w:sz w:val="24"/>
          <w:szCs w:val="24"/>
        </w:rPr>
        <w:t>лассическое образование»</w:t>
      </w:r>
      <w:r w:rsidR="008F7C59">
        <w:rPr>
          <w:sz w:val="24"/>
          <w:szCs w:val="24"/>
        </w:rPr>
        <w:t xml:space="preserve"> (ОАНО </w:t>
      </w:r>
      <w:r w:rsidR="008F7C59" w:rsidRPr="00BF0B2F">
        <w:rPr>
          <w:sz w:val="24"/>
          <w:szCs w:val="24"/>
        </w:rPr>
        <w:t>«</w:t>
      </w:r>
      <w:r w:rsidR="008F7C59">
        <w:rPr>
          <w:sz w:val="24"/>
          <w:szCs w:val="24"/>
        </w:rPr>
        <w:t>К</w:t>
      </w:r>
      <w:r w:rsidR="008F7C59" w:rsidRPr="00BF0B2F">
        <w:rPr>
          <w:sz w:val="24"/>
          <w:szCs w:val="24"/>
        </w:rPr>
        <w:t>лассическое образование»</w:t>
      </w:r>
      <w:r w:rsidR="008F7C59">
        <w:rPr>
          <w:sz w:val="24"/>
          <w:szCs w:val="24"/>
        </w:rPr>
        <w:t>) в соответствующем падеже.</w:t>
      </w:r>
    </w:p>
    <w:p w14:paraId="772B1EAA" w14:textId="0D523914" w:rsidR="00BF0B2F" w:rsidRDefault="00BF0B2F" w:rsidP="00BF0B2F">
      <w:pPr>
        <w:rPr>
          <w:sz w:val="24"/>
          <w:szCs w:val="24"/>
        </w:rPr>
      </w:pPr>
    </w:p>
    <w:p w14:paraId="26646DBD" w14:textId="45060B40" w:rsidR="008F7C59" w:rsidRDefault="008F7C59" w:rsidP="004211D9">
      <w:pPr>
        <w:jc w:val="both"/>
        <w:rPr>
          <w:sz w:val="24"/>
          <w:szCs w:val="24"/>
        </w:rPr>
      </w:pPr>
      <w:r>
        <w:rPr>
          <w:sz w:val="24"/>
          <w:szCs w:val="24"/>
        </w:rPr>
        <w:t>2. Считать не утратившими юридическую силу локальные нормативные акты</w:t>
      </w:r>
      <w:r w:rsidR="004211D9" w:rsidRPr="004211D9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общеобразовательного учреждения со старым наименованием</w:t>
      </w:r>
      <w:r w:rsidR="004211D9" w:rsidRPr="004211D9">
        <w:rPr>
          <w:sz w:val="24"/>
          <w:szCs w:val="24"/>
        </w:rPr>
        <w:t xml:space="preserve"> </w:t>
      </w:r>
      <w:r w:rsidR="004211D9">
        <w:rPr>
          <w:sz w:val="24"/>
          <w:szCs w:val="24"/>
        </w:rPr>
        <w:t>Негосударственное образовательное учреждение «Классическое образование» (НОУ «Классическое образование»)</w:t>
      </w:r>
    </w:p>
    <w:p w14:paraId="13EA7556" w14:textId="77777777" w:rsidR="004211D9" w:rsidRDefault="004211D9" w:rsidP="004211D9">
      <w:pPr>
        <w:jc w:val="both"/>
        <w:rPr>
          <w:sz w:val="24"/>
          <w:szCs w:val="24"/>
        </w:rPr>
      </w:pPr>
    </w:p>
    <w:p w14:paraId="7F843D9D" w14:textId="7FB8071E" w:rsidR="004211D9" w:rsidRDefault="004211D9" w:rsidP="00BA6CDC">
      <w:pPr>
        <w:jc w:val="both"/>
        <w:rPr>
          <w:sz w:val="24"/>
          <w:szCs w:val="24"/>
        </w:rPr>
      </w:pPr>
      <w:r w:rsidRPr="004211D9">
        <w:rPr>
          <w:sz w:val="24"/>
          <w:szCs w:val="24"/>
        </w:rPr>
        <w:t>3</w:t>
      </w:r>
      <w:r>
        <w:rPr>
          <w:sz w:val="24"/>
          <w:szCs w:val="24"/>
        </w:rPr>
        <w:t>. Считать не утративш</w:t>
      </w:r>
      <w:r w:rsidR="00BA6CDC">
        <w:rPr>
          <w:sz w:val="24"/>
          <w:szCs w:val="24"/>
        </w:rPr>
        <w:t>ими</w:t>
      </w:r>
      <w:r>
        <w:rPr>
          <w:sz w:val="24"/>
          <w:szCs w:val="24"/>
        </w:rPr>
        <w:t xml:space="preserve"> юридическую силу Программу развития Негосударственного образовательного учреждения «Классическое образование» (НОУ «Классическое образование») на 2015-2020гг</w:t>
      </w:r>
      <w:r w:rsidR="00BA6CDC">
        <w:rPr>
          <w:sz w:val="24"/>
          <w:szCs w:val="24"/>
        </w:rPr>
        <w:t xml:space="preserve">, </w:t>
      </w:r>
      <w:bookmarkStart w:id="2" w:name="_Hlk44148220"/>
      <w:r w:rsidR="00BA6CDC" w:rsidRPr="00BA6CDC">
        <w:rPr>
          <w:sz w:val="24"/>
          <w:szCs w:val="24"/>
        </w:rPr>
        <w:t>Образовательн</w:t>
      </w:r>
      <w:r w:rsidR="00BA6CDC">
        <w:rPr>
          <w:sz w:val="24"/>
          <w:szCs w:val="24"/>
        </w:rPr>
        <w:t>ую</w:t>
      </w:r>
      <w:r w:rsidR="00BA6CDC" w:rsidRPr="00BA6CDC">
        <w:rPr>
          <w:sz w:val="24"/>
          <w:szCs w:val="24"/>
        </w:rPr>
        <w:t xml:space="preserve"> программ</w:t>
      </w:r>
      <w:r w:rsidR="00BA6CDC">
        <w:rPr>
          <w:sz w:val="24"/>
          <w:szCs w:val="24"/>
        </w:rPr>
        <w:t xml:space="preserve">у </w:t>
      </w:r>
      <w:r w:rsidR="00BA6CDC" w:rsidRPr="00BA6CDC">
        <w:rPr>
          <w:sz w:val="24"/>
          <w:szCs w:val="24"/>
        </w:rPr>
        <w:t>начального общего образования</w:t>
      </w:r>
      <w:r w:rsidR="00BA6CDC">
        <w:rPr>
          <w:sz w:val="24"/>
          <w:szCs w:val="24"/>
        </w:rPr>
        <w:t xml:space="preserve"> </w:t>
      </w:r>
      <w:r w:rsidR="00BA6CDC" w:rsidRPr="00BA6CDC">
        <w:rPr>
          <w:sz w:val="24"/>
          <w:szCs w:val="24"/>
        </w:rPr>
        <w:t>НОУ «Классическое образование»</w:t>
      </w:r>
      <w:r w:rsidR="00BA6CDC">
        <w:rPr>
          <w:sz w:val="24"/>
          <w:szCs w:val="24"/>
        </w:rPr>
        <w:t xml:space="preserve"> </w:t>
      </w:r>
      <w:r w:rsidR="00BA6CDC" w:rsidRPr="00BA6CDC">
        <w:rPr>
          <w:sz w:val="24"/>
          <w:szCs w:val="24"/>
        </w:rPr>
        <w:t>на 2016-2020</w:t>
      </w:r>
      <w:r w:rsidR="00BA6CDC">
        <w:rPr>
          <w:sz w:val="24"/>
          <w:szCs w:val="24"/>
        </w:rPr>
        <w:t>гг</w:t>
      </w:r>
      <w:r w:rsidR="00BA6CDC" w:rsidRPr="00BA6CDC">
        <w:rPr>
          <w:sz w:val="24"/>
          <w:szCs w:val="24"/>
        </w:rPr>
        <w:t>.</w:t>
      </w:r>
      <w:bookmarkEnd w:id="2"/>
    </w:p>
    <w:p w14:paraId="51F5F3E3" w14:textId="639A1AF6" w:rsidR="004E07D0" w:rsidRDefault="004E07D0" w:rsidP="00BA6CDC">
      <w:pPr>
        <w:jc w:val="both"/>
        <w:rPr>
          <w:sz w:val="24"/>
          <w:szCs w:val="24"/>
        </w:rPr>
      </w:pPr>
    </w:p>
    <w:p w14:paraId="2A0944DB" w14:textId="31A5A1FE" w:rsidR="004E07D0" w:rsidRPr="004211D9" w:rsidRDefault="004E07D0" w:rsidP="00BA6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838DD">
        <w:rPr>
          <w:sz w:val="24"/>
          <w:szCs w:val="24"/>
        </w:rPr>
        <w:t>Считать с</w:t>
      </w:r>
      <w:r>
        <w:rPr>
          <w:sz w:val="24"/>
          <w:szCs w:val="24"/>
        </w:rPr>
        <w:t>роком действия вышеуказанных документов с 01 января 2015 по 31 декабря 2020 года</w:t>
      </w:r>
    </w:p>
    <w:p w14:paraId="2662A514" w14:textId="017C3775" w:rsidR="00BF0B2F" w:rsidRDefault="00BF0B2F" w:rsidP="00BF0B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683E53" w14:textId="60289D9F" w:rsidR="004211D9" w:rsidRDefault="00850715" w:rsidP="00BF0B2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9EADC6" wp14:editId="022AD0C6">
            <wp:simplePos x="0" y="0"/>
            <wp:positionH relativeFrom="page">
              <wp:posOffset>2657475</wp:posOffset>
            </wp:positionH>
            <wp:positionV relativeFrom="paragraph">
              <wp:posOffset>31115</wp:posOffset>
            </wp:positionV>
            <wp:extent cx="1733550" cy="159436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и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091" b="19000" l="11000" r="28824">
                                  <a14:foregroundMark x1="18824" y1="5636" x2="18824" y2="5636"/>
                                  <a14:foregroundMark x1="18706" y1="5091" x2="18706" y2="5091"/>
                                  <a14:foregroundMark x1="28882" y1="11727" x2="28882" y2="11727"/>
                                  <a14:foregroundMark x1="21235" y1="18227" x2="21235" y2="18227"/>
                                  <a14:foregroundMark x1="20882" y1="19000" x2="20882" y2="19000"/>
                                  <a14:foregroundMark x1="11000" y1="11409" x2="11000" y2="114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3965" r="69214" b="80423"/>
                    <a:stretch/>
                  </pic:blipFill>
                  <pic:spPr bwMode="auto">
                    <a:xfrm>
                      <a:off x="0" y="0"/>
                      <a:ext cx="1733550" cy="1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D9">
        <w:rPr>
          <w:sz w:val="24"/>
          <w:szCs w:val="24"/>
        </w:rPr>
        <w:t xml:space="preserve">4. Контроль за исполнением приказа оставляю за собой. </w:t>
      </w:r>
    </w:p>
    <w:p w14:paraId="58E5ED9F" w14:textId="07D9DCB5" w:rsidR="004211D9" w:rsidRDefault="004211D9" w:rsidP="00BF0B2F">
      <w:pPr>
        <w:rPr>
          <w:sz w:val="24"/>
          <w:szCs w:val="24"/>
        </w:rPr>
      </w:pPr>
    </w:p>
    <w:p w14:paraId="4BF4CD77" w14:textId="0181AF89" w:rsidR="004211D9" w:rsidRDefault="004211D9" w:rsidP="00BF0B2F">
      <w:pPr>
        <w:rPr>
          <w:sz w:val="24"/>
          <w:szCs w:val="24"/>
        </w:rPr>
      </w:pPr>
    </w:p>
    <w:p w14:paraId="145502FA" w14:textId="6CDFC8D6" w:rsidR="004211D9" w:rsidRDefault="004211D9" w:rsidP="00BF0B2F">
      <w:pPr>
        <w:rPr>
          <w:sz w:val="24"/>
          <w:szCs w:val="24"/>
        </w:rPr>
      </w:pPr>
    </w:p>
    <w:p w14:paraId="38A44946" w14:textId="77777777" w:rsidR="004211D9" w:rsidRDefault="004211D9" w:rsidP="004211D9">
      <w:pPr>
        <w:ind w:firstLine="708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FC5709" wp14:editId="0741236D">
            <wp:simplePos x="0" y="0"/>
            <wp:positionH relativeFrom="column">
              <wp:posOffset>2815590</wp:posOffset>
            </wp:positionH>
            <wp:positionV relativeFrom="paragraph">
              <wp:posOffset>68580</wp:posOffset>
            </wp:positionV>
            <wp:extent cx="1247775" cy="447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и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864" b="11500" l="36059" r="55000">
                                  <a14:foregroundMark x1="36059" y1="8909" x2="36059" y2="8909"/>
                                  <a14:foregroundMark x1="54353" y1="11136" x2="54353" y2="11136"/>
                                  <a14:foregroundMark x1="55000" y1="10773" x2="55000" y2="107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4" t="6319" r="44041" b="87857"/>
                    <a:stretch/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Директор ОАНО </w:t>
      </w:r>
    </w:p>
    <w:p w14:paraId="2927425B" w14:textId="69569322" w:rsidR="004211D9" w:rsidRPr="00BA6CDC" w:rsidRDefault="004211D9" w:rsidP="00BA6CDC">
      <w:pPr>
        <w:jc w:val="both"/>
      </w:pPr>
      <w:r>
        <w:rPr>
          <w:sz w:val="24"/>
          <w:szCs w:val="24"/>
        </w:rPr>
        <w:t xml:space="preserve">«Классическое </w:t>
      </w:r>
      <w:proofErr w:type="gramStart"/>
      <w:r>
        <w:rPr>
          <w:sz w:val="24"/>
          <w:szCs w:val="24"/>
        </w:rPr>
        <w:t xml:space="preserve">образование»   </w:t>
      </w:r>
      <w:proofErr w:type="gramEnd"/>
      <w:r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Двойнишников</w:t>
      </w:r>
      <w:proofErr w:type="spellEnd"/>
      <w:r>
        <w:rPr>
          <w:sz w:val="24"/>
          <w:szCs w:val="24"/>
        </w:rPr>
        <w:t xml:space="preserve"> В.А.                                                               </w:t>
      </w:r>
    </w:p>
    <w:sectPr w:rsidR="004211D9" w:rsidRPr="00BA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C7"/>
    <w:rsid w:val="00227936"/>
    <w:rsid w:val="004124C7"/>
    <w:rsid w:val="004211D9"/>
    <w:rsid w:val="004E07D0"/>
    <w:rsid w:val="00850715"/>
    <w:rsid w:val="008E1631"/>
    <w:rsid w:val="008F7C59"/>
    <w:rsid w:val="009838DD"/>
    <w:rsid w:val="00BA6CDC"/>
    <w:rsid w:val="00BF0B2F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445C"/>
  <w15:chartTrackingRefBased/>
  <w15:docId w15:val="{AE851693-D2CB-42C7-9E91-9960E862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B2F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rsid w:val="00BF0B2F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KLASSIK</cp:lastModifiedBy>
  <cp:revision>5</cp:revision>
  <dcterms:created xsi:type="dcterms:W3CDTF">2020-06-26T10:50:00Z</dcterms:created>
  <dcterms:modified xsi:type="dcterms:W3CDTF">2020-06-29T11:25:00Z</dcterms:modified>
</cp:coreProperties>
</file>