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РОССИЙСКАЯ ФЕДЕРАЦИЯ</w:t>
      </w: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ФЕДЕРАЛЬНЫЙ ЗАКОН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 пожарной безопасности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 изменениями на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27 </w:t>
      </w:r>
      <w:r>
        <w:rPr>
          <w:rFonts w:ascii="Arial" w:cs="Arial" w:eastAsia="Arial" w:hAnsi="Arial"/>
          <w:sz w:val="29"/>
          <w:szCs w:val="29"/>
          <w:color w:val="auto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2019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____________________________________________________________________</w:t>
      </w: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Документ с изменениями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внесенными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40" w:firstLine="4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1995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151-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газета</w:t>
      </w:r>
      <w:r>
        <w:rPr>
          <w:rFonts w:ascii="Arial" w:cs="Arial" w:eastAsia="Arial" w:hAnsi="Arial"/>
          <w:sz w:val="29"/>
          <w:szCs w:val="29"/>
          <w:color w:val="000000"/>
        </w:rPr>
        <w:t>, N 169, 31.08.1995);</w:t>
      </w:r>
    </w:p>
    <w:p>
      <w:pPr>
        <w:sectPr>
          <w:pgSz w:w="11900" w:h="16840" w:orient="portrait"/>
          <w:cols w:equalWidth="0" w:num="1">
            <w:col w:w="10460"/>
          </w:cols>
          <w:pgMar w:left="720" w:top="1304" w:right="720" w:bottom="1440" w:gutter="0" w:footer="0" w:header="0"/>
        </w:sectPr>
      </w:pPr>
    </w:p>
    <w:p>
      <w:pPr>
        <w:jc w:val="both"/>
        <w:ind w:right="40"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1996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 газета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N 78, 24.04.96);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4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января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1998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 газета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N 15, 27.01.98);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135-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 газета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N 215, 09.11.2000);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газета</w:t>
      </w:r>
      <w:r>
        <w:rPr>
          <w:rFonts w:ascii="Arial" w:cs="Arial" w:eastAsia="Arial" w:hAnsi="Arial"/>
          <w:sz w:val="29"/>
          <w:szCs w:val="29"/>
          <w:color w:val="000000"/>
        </w:rPr>
        <w:t>, N 245-246, 28.12.2000, N 247, 29.12.2000, N 248, 30.12.2000, N 1,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04.01.2001, N 3, 06.01.2001, N 4, 10.01.2001);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right="4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110-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газета</w:t>
      </w:r>
      <w:r>
        <w:rPr>
          <w:rFonts w:ascii="Arial" w:cs="Arial" w:eastAsia="Arial" w:hAnsi="Arial"/>
          <w:sz w:val="29"/>
          <w:szCs w:val="29"/>
          <w:color w:val="000000"/>
        </w:rPr>
        <w:t>, N 150, 08.08.2001) (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вступил в силу с </w:t>
      </w:r>
      <w:r>
        <w:rPr>
          <w:rFonts w:ascii="Arial" w:cs="Arial" w:eastAsia="Arial" w:hAnsi="Arial"/>
          <w:sz w:val="29"/>
          <w:szCs w:val="29"/>
          <w:color w:val="000000"/>
        </w:rPr>
        <w:t>1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000000"/>
        </w:rPr>
        <w:t>2002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года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4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196-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газета</w:t>
      </w:r>
      <w:r>
        <w:rPr>
          <w:rFonts w:ascii="Arial" w:cs="Arial" w:eastAsia="Arial" w:hAnsi="Arial"/>
          <w:sz w:val="29"/>
          <w:szCs w:val="29"/>
          <w:color w:val="000000"/>
        </w:rPr>
        <w:t>, N 256, 31.12.2001);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25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2002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116-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(</w:t>
      </w:r>
      <w:r>
        <w:rPr>
          <w:rFonts w:ascii="Arial" w:cs="Arial" w:eastAsia="Arial" w:hAnsi="Arial"/>
          <w:sz w:val="28"/>
          <w:szCs w:val="28"/>
          <w:color w:val="000000"/>
        </w:rPr>
        <w:t>Российская газета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spacing w:after="0" w:line="248" w:lineRule="auto"/>
        <w:tabs>
          <w:tab w:leader="none" w:pos="456" w:val="left"/>
        </w:tabs>
        <w:numPr>
          <w:ilvl w:val="0"/>
          <w:numId w:val="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138-139, 30.07.2002) (</w:t>
      </w:r>
      <w:r>
        <w:rPr>
          <w:rFonts w:ascii="Arial" w:cs="Arial" w:eastAsia="Arial" w:hAnsi="Arial"/>
          <w:sz w:val="29"/>
          <w:szCs w:val="29"/>
          <w:color w:val="auto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43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116-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10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января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2003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15-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(</w:t>
      </w:r>
      <w:r>
        <w:rPr>
          <w:rFonts w:ascii="Arial" w:cs="Arial" w:eastAsia="Arial" w:hAnsi="Arial"/>
          <w:sz w:val="28"/>
          <w:szCs w:val="28"/>
          <w:color w:val="000000"/>
        </w:rPr>
        <w:t>Российская газета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</w:p>
    <w:p>
      <w:pPr>
        <w:spacing w:after="0" w:line="2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260" w:hanging="260"/>
        <w:spacing w:after="0"/>
        <w:tabs>
          <w:tab w:leader="none" w:pos="260" w:val="left"/>
        </w:tabs>
        <w:numPr>
          <w:ilvl w:val="0"/>
          <w:numId w:val="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5, 15.01.2003);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 газета</w:t>
      </w:r>
      <w:r>
        <w:rPr>
          <w:rFonts w:ascii="Arial" w:cs="Arial" w:eastAsia="Arial" w:hAnsi="Arial"/>
          <w:sz w:val="29"/>
          <w:szCs w:val="29"/>
          <w:color w:val="000000"/>
        </w:rPr>
        <w:t>, N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97, 13.05.2004);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58-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 газета</w:t>
      </w:r>
      <w:r>
        <w:rPr>
          <w:rFonts w:ascii="Arial" w:cs="Arial" w:eastAsia="Arial" w:hAnsi="Arial"/>
          <w:sz w:val="29"/>
          <w:szCs w:val="29"/>
          <w:color w:val="000000"/>
        </w:rPr>
        <w:t>, N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138, 01.07.2004);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газета</w:t>
      </w:r>
      <w:r>
        <w:rPr>
          <w:rFonts w:ascii="Arial" w:cs="Arial" w:eastAsia="Arial" w:hAnsi="Arial"/>
          <w:sz w:val="29"/>
          <w:szCs w:val="29"/>
          <w:color w:val="000000"/>
        </w:rPr>
        <w:t>, N 188, 31.08.2004)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155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 (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 изменениями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внесенными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199-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right="4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 газета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N 68, 05.04.2005) (</w:t>
      </w:r>
      <w:r>
        <w:rPr>
          <w:rFonts w:ascii="Arial" w:cs="Arial" w:eastAsia="Arial" w:hAnsi="Arial"/>
          <w:sz w:val="29"/>
          <w:szCs w:val="29"/>
          <w:color w:val="000000"/>
        </w:rPr>
        <w:t>вступил в силу с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1 </w:t>
      </w:r>
      <w:r>
        <w:rPr>
          <w:rFonts w:ascii="Arial" w:cs="Arial" w:eastAsia="Arial" w:hAnsi="Arial"/>
          <w:sz w:val="29"/>
          <w:szCs w:val="29"/>
          <w:color w:val="000000"/>
        </w:rPr>
        <w:t>апреля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2005 </w:t>
      </w:r>
      <w:r>
        <w:rPr>
          <w:rFonts w:ascii="Arial" w:cs="Arial" w:eastAsia="Arial" w:hAnsi="Arial"/>
          <w:sz w:val="29"/>
          <w:szCs w:val="29"/>
          <w:color w:val="000000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 газета</w:t>
      </w:r>
      <w:r>
        <w:rPr>
          <w:rFonts w:ascii="Arial" w:cs="Arial" w:eastAsia="Arial" w:hAnsi="Arial"/>
          <w:sz w:val="29"/>
          <w:szCs w:val="29"/>
          <w:color w:val="000000"/>
        </w:rPr>
        <w:t>, N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100, 13.05.2005);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4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февраля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газета</w:t>
      </w:r>
      <w:r>
        <w:rPr>
          <w:rFonts w:ascii="Arial" w:cs="Arial" w:eastAsia="Arial" w:hAnsi="Arial"/>
          <w:sz w:val="29"/>
          <w:szCs w:val="29"/>
          <w:color w:val="000000"/>
        </w:rPr>
        <w:t>, N 25, 08.02.2006);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октября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172-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газета</w:t>
      </w:r>
      <w:r>
        <w:rPr>
          <w:rFonts w:ascii="Arial" w:cs="Arial" w:eastAsia="Arial" w:hAnsi="Arial"/>
          <w:sz w:val="29"/>
          <w:szCs w:val="29"/>
          <w:color w:val="000000"/>
        </w:rPr>
        <w:t>, N 243, 28.10.2006)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4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октября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172-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201-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газета</w:t>
      </w:r>
      <w:r>
        <w:rPr>
          <w:rFonts w:ascii="Arial" w:cs="Arial" w:eastAsia="Arial" w:hAnsi="Arial"/>
          <w:sz w:val="29"/>
          <w:szCs w:val="29"/>
          <w:color w:val="000000"/>
        </w:rPr>
        <w:t>, N 277, 08.12.2006)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40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201-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232-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Парламентская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газета</w:t>
      </w:r>
      <w:r>
        <w:rPr>
          <w:rFonts w:ascii="Arial" w:cs="Arial" w:eastAsia="Arial" w:hAnsi="Arial"/>
          <w:sz w:val="29"/>
          <w:szCs w:val="29"/>
          <w:color w:val="000000"/>
        </w:rPr>
        <w:t>, N 214- 215, 21.12.2006)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38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232-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63-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 газета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N 91, 28.04.2007)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5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63-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449" w:gutter="0" w:footer="0" w:header="0"/>
        </w:sectPr>
      </w:pPr>
    </w:p>
    <w:p>
      <w:pPr>
        <w:jc w:val="both"/>
        <w:ind w:firstLine="384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октября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230-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газета</w:t>
      </w:r>
      <w:r>
        <w:rPr>
          <w:rFonts w:ascii="Arial" w:cs="Arial" w:eastAsia="Arial" w:hAnsi="Arial"/>
          <w:sz w:val="29"/>
          <w:szCs w:val="29"/>
          <w:color w:val="000000"/>
        </w:rPr>
        <w:t>, N 237, 24.10.2007)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38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октября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230-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right="4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137-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 газета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N 160, 30.07.2008) (</w:t>
      </w:r>
      <w:r>
        <w:rPr>
          <w:rFonts w:ascii="Arial" w:cs="Arial" w:eastAsia="Arial" w:hAnsi="Arial"/>
          <w:sz w:val="29"/>
          <w:szCs w:val="29"/>
          <w:color w:val="000000"/>
        </w:rPr>
        <w:t>вступил в силу с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1 </w:t>
      </w:r>
      <w:r>
        <w:rPr>
          <w:rFonts w:ascii="Arial" w:cs="Arial" w:eastAsia="Arial" w:hAnsi="Arial"/>
          <w:sz w:val="29"/>
          <w:szCs w:val="29"/>
          <w:color w:val="000000"/>
        </w:rPr>
        <w:t>января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2009 </w:t>
      </w:r>
      <w:r>
        <w:rPr>
          <w:rFonts w:ascii="Arial" w:cs="Arial" w:eastAsia="Arial" w:hAnsi="Arial"/>
          <w:sz w:val="29"/>
          <w:szCs w:val="29"/>
          <w:color w:val="000000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марта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Парламентская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газета</w:t>
      </w:r>
      <w:r>
        <w:rPr>
          <w:rFonts w:ascii="Arial" w:cs="Arial" w:eastAsia="Arial" w:hAnsi="Arial"/>
          <w:sz w:val="29"/>
          <w:szCs w:val="29"/>
          <w:color w:val="000000"/>
        </w:rPr>
        <w:t>, N 14, 17.03.2009)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12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марта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right="40"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198-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 газета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N 133, 22.07.2009);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247-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 газета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N 211, 11.11.2009);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267-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газета</w:t>
      </w:r>
      <w:r>
        <w:rPr>
          <w:rFonts w:ascii="Arial" w:cs="Arial" w:eastAsia="Arial" w:hAnsi="Arial"/>
          <w:sz w:val="29"/>
          <w:szCs w:val="29"/>
          <w:color w:val="000000"/>
        </w:rPr>
        <w:t>, N 226, 27.11.2009)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15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267-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right="4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173-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 газета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N 163, 26.07.2010);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сентября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243-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газета</w:t>
      </w:r>
      <w:r>
        <w:rPr>
          <w:rFonts w:ascii="Arial" w:cs="Arial" w:eastAsia="Arial" w:hAnsi="Arial"/>
          <w:sz w:val="29"/>
          <w:szCs w:val="29"/>
          <w:color w:val="000000"/>
        </w:rPr>
        <w:t>, N 220, 30.09.2010)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19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сентября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243-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442-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газета</w:t>
      </w:r>
      <w:r>
        <w:rPr>
          <w:rFonts w:ascii="Arial" w:cs="Arial" w:eastAsia="Arial" w:hAnsi="Arial"/>
          <w:sz w:val="29"/>
          <w:szCs w:val="29"/>
          <w:color w:val="000000"/>
        </w:rPr>
        <w:t>, N 297, 31.12.2010)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12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442-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242-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 газета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N 160, 25.07.2011)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71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242-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ind w:right="40"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243-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 газета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N 159, 22.07.2011);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248-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 газета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N 159, 22.07.2011)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50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248-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309-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10.11.2011)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12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8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309-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345-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01.12.2011);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283-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31.12.2012)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283-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февраля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12.02.2013)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11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февраля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185-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08.07.2013)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163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185-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марта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12.03.2014);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535-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31.12.2014,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0001201412310100);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марта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09.03.2015,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0001201503090032);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118-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02.05.2015,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0001201505020032);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160-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30.06.2015,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0001201506300055);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233-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13.07.2015,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0001201507130077);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234-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13.07.2015,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0001201507130047);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357-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28.11.2015,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0001201511280035);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448-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30.12.2015,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0001201512300106);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104-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05.04.2016,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0001201604050060) (</w:t>
      </w:r>
      <w:r>
        <w:rPr>
          <w:rFonts w:ascii="Arial" w:cs="Arial" w:eastAsia="Arial" w:hAnsi="Arial"/>
          <w:sz w:val="29"/>
          <w:szCs w:val="29"/>
          <w:color w:val="000000"/>
        </w:rPr>
        <w:t>вступил в силу с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1 </w:t>
      </w:r>
      <w:r>
        <w:rPr>
          <w:rFonts w:ascii="Arial" w:cs="Arial" w:eastAsia="Arial" w:hAnsi="Arial"/>
          <w:sz w:val="29"/>
          <w:szCs w:val="29"/>
          <w:color w:val="000000"/>
        </w:rPr>
        <w:t>июля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000000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141-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23.05.2016,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0001201605230045)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99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141-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218-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23.06.2016,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0001201606230074)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7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218-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100-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29.05.2017,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0001201705290003);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141-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01.07.2017,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0001201707010003);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216-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30.07.2017,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0001201707300035);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272-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30.07.2018,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0001201807300061)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272-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06" w:gutter="0" w:footer="0" w:header="0"/>
        </w:sectPr>
      </w:pPr>
    </w:p>
    <w:p>
      <w:pPr>
        <w:jc w:val="both"/>
        <w:ind w:firstLine="48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октября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369-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31.10.2018,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0001201810310021);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232-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26.07.2019,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0001201907260118);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487-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28.12.2019,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0001201912280040)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см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9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487-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____________________________________________________________________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Принят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Государственной Думой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18 </w:t>
      </w:r>
      <w:r>
        <w:rPr>
          <w:rFonts w:ascii="Arial" w:cs="Arial" w:eastAsia="Arial" w:hAnsi="Arial"/>
          <w:sz w:val="29"/>
          <w:szCs w:val="29"/>
          <w:color w:val="auto"/>
        </w:rPr>
        <w:t>ноября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1994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Федеральному закону от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21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декабря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1994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69-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ФЗ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 пожарной безопасности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Настоящий Федеральный закон определяет общие правовые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экономические и социальные основы обеспечения пожарной безопасности 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регулирует в этой области отношения между органами государственной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органами местного самоуправления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общественными объединениями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юридическими лицами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далее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организации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должностными лицами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гражданами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физическими лицами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индивидуальными предпринимателями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далее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граждане</w:t>
      </w:r>
      <w:r>
        <w:rPr>
          <w:rFonts w:ascii="Arial" w:cs="Arial" w:eastAsia="Arial" w:hAnsi="Arial"/>
          <w:sz w:val="29"/>
          <w:szCs w:val="29"/>
          <w:color w:val="auto"/>
        </w:rPr>
        <w:t>).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firstLine="614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9 </w:t>
      </w:r>
      <w:r>
        <w:rPr>
          <w:rFonts w:ascii="Arial" w:cs="Arial" w:eastAsia="Arial" w:hAnsi="Arial"/>
          <w:sz w:val="29"/>
          <w:szCs w:val="29"/>
          <w:color w:val="auto"/>
        </w:rPr>
        <w:t>июня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2017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100-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Обеспечение пожарной безопасности является одной из важнейших функций государства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Комментарий к преамбуле</w:t>
      </w: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 xml:space="preserve">Глава 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>I.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 xml:space="preserve"> Общие положения 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>(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 xml:space="preserve">статьи 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>1 - 3)</w:t>
      </w:r>
    </w:p>
    <w:p>
      <w:pPr>
        <w:sectPr>
          <w:pgSz w:w="11900" w:h="16840" w:orient="portrait"/>
          <w:cols w:equalWidth="0" w:num="1">
            <w:col w:w="10460"/>
          </w:cols>
          <w:pgMar w:left="720" w:top="536" w:right="72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Основные понятия</w:t>
      </w:r>
    </w:p>
    <w:p>
      <w:pPr>
        <w:sectPr>
          <w:pgSz w:w="11900" w:h="16840" w:orient="portrait"/>
          <w:cols w:equalWidth="0" w:num="1">
            <w:col w:w="10460"/>
          </w:cols>
          <w:pgMar w:left="720" w:top="536" w:right="720" w:bottom="1440" w:gutter="0" w:footer="0" w:header="0"/>
          <w:type w:val="continuous"/>
        </w:sectPr>
      </w:pPr>
    </w:p>
    <w:p>
      <w:pPr>
        <w:ind w:firstLine="384"/>
        <w:spacing w:after="0" w:line="289" w:lineRule="auto"/>
        <w:tabs>
          <w:tab w:leader="none" w:pos="838" w:val="left"/>
        </w:tabs>
        <w:numPr>
          <w:ilvl w:val="0"/>
          <w:numId w:val="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целях настоящего Федерального закона применяются следующие понятия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пожарная безопасность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состояние защищенности личности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имущества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общества и государства от пожаров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пожар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неконтролируемое горение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причиняющее материальный ущерб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вред жизни и здоровью граждан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интересам общества и государства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требования пожарной безопасности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специальные условия социального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) </w:t>
      </w:r>
      <w:r>
        <w:rPr>
          <w:rFonts w:ascii="Arial" w:cs="Arial" w:eastAsia="Arial" w:hAnsi="Arial"/>
          <w:sz w:val="29"/>
          <w:szCs w:val="29"/>
          <w:color w:val="auto"/>
        </w:rPr>
        <w:t>технического характера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установленные в целях обеспечения пожарной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безопасности федеральными законами и иными нормативными правовыми актами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нормативными документами по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Абзац в редакции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9 </w:t>
      </w:r>
      <w:r>
        <w:rPr>
          <w:rFonts w:ascii="Arial" w:cs="Arial" w:eastAsia="Arial" w:hAnsi="Arial"/>
          <w:sz w:val="28"/>
          <w:szCs w:val="28"/>
          <w:color w:val="auto"/>
        </w:rPr>
        <w:t>июня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2017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28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2017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100-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. -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См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8"/>
          <w:szCs w:val="28"/>
          <w:color w:val="000000"/>
        </w:rPr>
        <w:t>)</w: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нарушение требований пожарной безопасности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невыполнение или ненадлежащее выполнение требований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противопожарный режим 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совокупность установленных нормативными правовыми актами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определяющих правила поведения людей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порядок организации производства 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или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20" w:firstLine="285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содержания территорий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земельных участков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зданий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сооружений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помещений организаций и других объектов защиты в целях обеспечения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10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448-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введенной в действие с </w:t>
      </w:r>
      <w:r>
        <w:rPr>
          <w:rFonts w:ascii="Arial" w:cs="Arial" w:eastAsia="Arial" w:hAnsi="Arial"/>
          <w:sz w:val="29"/>
          <w:szCs w:val="29"/>
          <w:color w:val="000000"/>
        </w:rPr>
        <w:t>9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июня </w:t>
      </w:r>
      <w:r>
        <w:rPr>
          <w:rFonts w:ascii="Arial" w:cs="Arial" w:eastAsia="Arial" w:hAnsi="Arial"/>
          <w:sz w:val="29"/>
          <w:szCs w:val="29"/>
          <w:color w:val="000000"/>
        </w:rPr>
        <w:t>2017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100-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меры пожарной безопасности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действия по обеспечению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по выполнению требований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пожарная охрана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совокупность созданных в установленном порядке органов управления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подразделений и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предназначенных для организации профилактики пожаров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их тушения и проведения возложенных на них аварийно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спасательных работ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 xml:space="preserve">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- </w:t>
      </w:r>
      <w:r>
        <w:rPr>
          <w:rFonts w:ascii="Arial" w:cs="Arial" w:eastAsia="Arial" w:hAnsi="Arial"/>
          <w:sz w:val="29"/>
          <w:szCs w:val="29"/>
          <w:color w:val="auto"/>
        </w:rPr>
        <w:t>см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auto"/>
        </w:rPr>
        <w:t>);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абзац утратил силу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80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пожарно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техническая продукция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специальная техническая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научно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техническая и интеллектуальная продукция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предназначенная для обеспечения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пожарная техника и оборудование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пожарное снаряжение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огнетушащие и огнезащитные вещества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средства специальной связи и управления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программы для электронных вычислительных машин и базы данных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иные средства предупреждения и тушения пожаров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абзац утратил силу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536" w:right="720" w:bottom="1440" w:gutter="0" w:footer="0" w:header="0"/>
        </w:sectPr>
      </w:pPr>
    </w:p>
    <w:p>
      <w:pPr>
        <w:jc w:val="both"/>
        <w:ind w:firstLine="384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федеральный государственный пожарный надзор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деятельность уполномоченных федеральных органов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органов исполнительной власти 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осуществляющих переданные полномочия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подведомственных им государственных учреждений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направленная на предупреждение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выявление и пресечение нарушений организациями и гражданами требований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установленных законодательством Российской Федерации о пожарной безопасности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далее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обязательные требования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посредством организации и проведения проверок деятельности организаций и граждан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состояния используемых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эксплуатируемых</w:t>
      </w:r>
      <w:r>
        <w:rPr>
          <w:rFonts w:ascii="Arial" w:cs="Arial" w:eastAsia="Arial" w:hAnsi="Arial"/>
          <w:sz w:val="29"/>
          <w:szCs w:val="29"/>
          <w:color w:val="auto"/>
        </w:rPr>
        <w:t xml:space="preserve">) </w:t>
      </w:r>
      <w:r>
        <w:rPr>
          <w:rFonts w:ascii="Arial" w:cs="Arial" w:eastAsia="Arial" w:hAnsi="Arial"/>
          <w:sz w:val="29"/>
          <w:szCs w:val="29"/>
          <w:color w:val="auto"/>
        </w:rPr>
        <w:t>ими объектов защиты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территорий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земельных участков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продаваемой пожарно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технической продукции 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проведения мероприятий по контролю на лесных участках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 объектах ведения подземных горных работ 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 производстве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транспортировке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хранении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использовании и утилизации взрывчатых материалов промышленного назначения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принятия предусмотренных законодательством Российской Федерации мер по пресечению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устранению выявленных нарушений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анализу и прогнозированию состояния исполнения указанных требований при осуществлении организациями и гражданами своей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Абзац дополнительно включен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1 </w:t>
      </w:r>
      <w:r>
        <w:rPr>
          <w:rFonts w:ascii="Arial" w:cs="Arial" w:eastAsia="Arial" w:hAnsi="Arial"/>
          <w:sz w:val="28"/>
          <w:szCs w:val="28"/>
          <w:color w:val="auto"/>
        </w:rPr>
        <w:t>января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2005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22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2004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1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августа </w:t>
      </w:r>
      <w:r>
        <w:rPr>
          <w:rFonts w:ascii="Arial" w:cs="Arial" w:eastAsia="Arial" w:hAnsi="Arial"/>
          <w:sz w:val="28"/>
          <w:szCs w:val="28"/>
          <w:color w:val="000000"/>
        </w:rPr>
        <w:t>2011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года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18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2011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242-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введенной в действие с </w:t>
      </w:r>
      <w:r>
        <w:rPr>
          <w:rFonts w:ascii="Arial" w:cs="Arial" w:eastAsia="Arial" w:hAnsi="Arial"/>
          <w:sz w:val="28"/>
          <w:szCs w:val="28"/>
          <w:color w:val="000000"/>
        </w:rPr>
        <w:t>9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июня </w:t>
      </w:r>
      <w:r>
        <w:rPr>
          <w:rFonts w:ascii="Arial" w:cs="Arial" w:eastAsia="Arial" w:hAnsi="Arial"/>
          <w:sz w:val="28"/>
          <w:szCs w:val="28"/>
          <w:color w:val="000000"/>
        </w:rPr>
        <w:t>2017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года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28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2017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100-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. -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См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8"/>
          <w:szCs w:val="28"/>
          <w:color w:val="000000"/>
        </w:rPr>
        <w:t>)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ведомственный пожарный надзор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деятельность ведомственной пожарной охраны по проверке соблюдения организациями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подведомственными соответствующим федеральным органам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требований пожарной безопасности и принятие мер по результатам проверки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абзац дополнительно включен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right"/>
        <w:ind w:right="2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подтверждение  соответствия  в  области  пожарной  безопасности  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документальное удостоверение соответствия продукции или иных объектов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выполнения работ и оказания услуг требованиям технических регламентов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документов   по   стандартизации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  принятых   в   соответствии   с законодательством Российской Федерации о стандартизации 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норм пожарной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безопасности или условиям договоров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 дополнительно  включен 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 1 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 2005 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22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2004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введенной в действие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right="20"/>
        <w:spacing w:after="0" w:line="262" w:lineRule="auto"/>
        <w:tabs>
          <w:tab w:leader="none" w:pos="264" w:val="left"/>
        </w:tabs>
        <w:numPr>
          <w:ilvl w:val="0"/>
          <w:numId w:val="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1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104-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 xml:space="preserve">. - </w:t>
      </w:r>
      <w:r>
        <w:rPr>
          <w:rFonts w:ascii="Arial" w:cs="Arial" w:eastAsia="Arial" w:hAnsi="Arial"/>
          <w:sz w:val="29"/>
          <w:szCs w:val="29"/>
          <w:color w:val="auto"/>
        </w:rPr>
        <w:t>См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130" w:gutter="0" w:footer="0" w:header="0"/>
        </w:sectPr>
      </w:pPr>
    </w:p>
    <w:p>
      <w:pPr>
        <w:jc w:val="both"/>
        <w:ind w:firstLine="384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нормативные документы по пожарной безопасности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национальные стандарты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своды правил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содержащие требования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иные документы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содержащие требования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Абзац дополнительно включен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1 </w:t>
      </w:r>
      <w:r>
        <w:rPr>
          <w:rFonts w:ascii="Arial" w:cs="Arial" w:eastAsia="Arial" w:hAnsi="Arial"/>
          <w:sz w:val="28"/>
          <w:szCs w:val="28"/>
          <w:color w:val="auto"/>
        </w:rPr>
        <w:t>января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2005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22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2004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введенной в действие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20"/>
        <w:spacing w:after="0" w:line="248" w:lineRule="auto"/>
        <w:tabs>
          <w:tab w:leader="none" w:pos="264" w:val="left"/>
        </w:tabs>
        <w:numPr>
          <w:ilvl w:val="0"/>
          <w:numId w:val="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1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104-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 xml:space="preserve">. - </w:t>
      </w:r>
      <w:r>
        <w:rPr>
          <w:rFonts w:ascii="Arial" w:cs="Arial" w:eastAsia="Arial" w:hAnsi="Arial"/>
          <w:sz w:val="29"/>
          <w:szCs w:val="29"/>
          <w:color w:val="auto"/>
        </w:rPr>
        <w:t>См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53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профилактика пожаров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совокупность превентивных мер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направленных на исключение возможности возникновения пожаров и ограничение их последствий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абзац дополнительно включен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right="20" w:firstLine="384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первичные меры пожарной безопасности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реализация принятых в установленном порядке норм и правил по предотвращению пожаров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спасению людей и имущества от пожаров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абзац дополнительно включен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 xml:space="preserve">2005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 xml:space="preserve">; </w:t>
      </w:r>
      <w:r>
        <w:rPr>
          <w:rFonts w:ascii="Arial" w:cs="Arial" w:eastAsia="Arial" w:hAnsi="Arial"/>
          <w:sz w:val="29"/>
          <w:szCs w:val="29"/>
          <w:color w:val="auto"/>
        </w:rPr>
        <w:t>в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24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октября </w:t>
      </w:r>
      <w:r>
        <w:rPr>
          <w:rFonts w:ascii="Arial" w:cs="Arial" w:eastAsia="Arial" w:hAnsi="Arial"/>
          <w:sz w:val="29"/>
          <w:szCs w:val="29"/>
          <w:color w:val="auto"/>
        </w:rPr>
        <w:t>2007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октября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230-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,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пожарно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спасательный гарнизон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совокупность расположенных на определенной территории органов управления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подразделений и организаций независимо от их ведомственной принадлежности и форм собственности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 функциям которых отнесены профилактика и тушение пожаров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проведение аварийно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спасательных работ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Абзац дополнительно включен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24 </w:t>
      </w:r>
      <w:r>
        <w:rPr>
          <w:rFonts w:ascii="Arial" w:cs="Arial" w:eastAsia="Arial" w:hAnsi="Arial"/>
          <w:sz w:val="28"/>
          <w:szCs w:val="28"/>
          <w:color w:val="auto"/>
        </w:rPr>
        <w:t>октября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2007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18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октября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2007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230-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введенной в действие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20"/>
        <w:spacing w:after="0" w:line="248" w:lineRule="auto"/>
        <w:tabs>
          <w:tab w:leader="none" w:pos="259" w:val="left"/>
        </w:tabs>
        <w:numPr>
          <w:ilvl w:val="0"/>
          <w:numId w:val="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24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234-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 xml:space="preserve">. - </w:t>
      </w:r>
      <w:r>
        <w:rPr>
          <w:rFonts w:ascii="Arial" w:cs="Arial" w:eastAsia="Arial" w:hAnsi="Arial"/>
          <w:sz w:val="29"/>
          <w:szCs w:val="29"/>
          <w:color w:val="auto"/>
        </w:rPr>
        <w:t>См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организация тушения пожаров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совокупность оперативно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тактических и инженерно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технических мероприятий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за исключением мероприятий по обеспечению первичных мер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направленных на спасение людей и имущества от опасных факторов пожара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ликвидацию пожаров и проведение аварийно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спасательных работ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абзац дополнительно включен с </w:t>
      </w:r>
      <w:r>
        <w:rPr>
          <w:rFonts w:ascii="Arial" w:cs="Arial" w:eastAsia="Arial" w:hAnsi="Arial"/>
          <w:sz w:val="29"/>
          <w:szCs w:val="29"/>
          <w:color w:val="auto"/>
        </w:rPr>
        <w:t>24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октября </w:t>
      </w:r>
      <w:r>
        <w:rPr>
          <w:rFonts w:ascii="Arial" w:cs="Arial" w:eastAsia="Arial" w:hAnsi="Arial"/>
          <w:sz w:val="29"/>
          <w:szCs w:val="29"/>
          <w:color w:val="auto"/>
        </w:rPr>
        <w:t>2007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октября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2007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230-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7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57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особый противопожарный режим 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дополнительные требования пожарной безопасности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 xml:space="preserve">абзац дополнительно включен с </w:t>
      </w:r>
      <w:r>
        <w:rPr>
          <w:rFonts w:ascii="Arial" w:cs="Arial" w:eastAsia="Arial" w:hAnsi="Arial"/>
          <w:sz w:val="28"/>
          <w:szCs w:val="28"/>
          <w:color w:val="auto"/>
        </w:rPr>
        <w:t>11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ноября </w:t>
      </w:r>
      <w:r>
        <w:rPr>
          <w:rFonts w:ascii="Arial" w:cs="Arial" w:eastAsia="Arial" w:hAnsi="Arial"/>
          <w:sz w:val="28"/>
          <w:szCs w:val="28"/>
          <w:color w:val="auto"/>
        </w:rPr>
        <w:t xml:space="preserve">2009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9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2009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247-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auto"/>
        </w:rPr>
        <w:t>);</w:t>
      </w:r>
    </w:p>
    <w:p>
      <w:pPr>
        <w:spacing w:after="0" w:line="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локализация пожара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действия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направленные на предотвращение возможности дальнейшего распространения горения и создание условий для его ликвидации имеющимися силами и средствами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абзац дополнительно включен с </w:t>
      </w:r>
      <w:r>
        <w:rPr>
          <w:rFonts w:ascii="Arial" w:cs="Arial" w:eastAsia="Arial" w:hAnsi="Arial"/>
          <w:sz w:val="29"/>
          <w:szCs w:val="29"/>
          <w:color w:val="auto"/>
        </w:rPr>
        <w:t>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августа </w:t>
      </w:r>
      <w:r>
        <w:rPr>
          <w:rFonts w:ascii="Arial" w:cs="Arial" w:eastAsia="Arial" w:hAnsi="Arial"/>
          <w:sz w:val="29"/>
          <w:szCs w:val="29"/>
          <w:color w:val="auto"/>
        </w:rPr>
        <w:t>2010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173-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5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right="20"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координация в области пожарной безопасности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деятельность по обеспечению взаимосвязи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взаимодействия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слаженности элементов системы обеспечения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13 </w:t>
      </w:r>
      <w:r>
        <w:rPr>
          <w:rFonts w:ascii="Arial" w:cs="Arial" w:eastAsia="Arial" w:hAnsi="Arial"/>
          <w:sz w:val="29"/>
          <w:szCs w:val="29"/>
          <w:color w:val="auto"/>
        </w:rPr>
        <w:t>мая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118-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противопожарная пропаганда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информирование общества о путях обеспечения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10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448-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обучение мерам пожарной безопасности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организованный процесс по формированию знаний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умений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навыков граждан в области обеспечения пожарной безопасности в системе общего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профессионального и дополнительного образования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процессе трудовой и служебной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в повседневной жизни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10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448-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4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управление в области пожарной безопасности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деятельность органов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участвующих в соответствии с законодательством Российской Федерации в обеспечении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10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448-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зона пожара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территория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 которой существует угроза причинения вреда жизни и здоровью граждан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имуществу физических и юридических лиц в результате воздействия опасных факторов пожара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осуществляются действия по тушению пожара и проведению аварийно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спасательных работ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связанных с тушением пожара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10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448-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независимая оценка пожарного риска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аудит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) 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оценка соответствия объекта защиты требованиям пожарной безопасности и проверка соблюдения организациями и гражданами противопожарного режима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проводимые не заинтересованным в результатах оценки или проверки экспертом в области оценки пожарного риска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9 </w:t>
      </w:r>
      <w:r>
        <w:rPr>
          <w:rFonts w:ascii="Arial" w:cs="Arial" w:eastAsia="Arial" w:hAnsi="Arial"/>
          <w:sz w:val="29"/>
          <w:szCs w:val="29"/>
          <w:color w:val="auto"/>
        </w:rPr>
        <w:t>июня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2017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100-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эксперт в области оценки пожарного риска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должностное лицо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аттестованное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установленном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осуществляющее деятельность в области оценки пожарного риска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обладающее специальными знаниями в области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необходимыми для проведения независимой оценки пожарного риска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аудита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уполномоченное на подписание заключения о независимой оценке пожарного риска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аудите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);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9 </w:t>
      </w:r>
      <w:r>
        <w:rPr>
          <w:rFonts w:ascii="Arial" w:cs="Arial" w:eastAsia="Arial" w:hAnsi="Arial"/>
          <w:sz w:val="29"/>
          <w:szCs w:val="29"/>
          <w:color w:val="auto"/>
        </w:rPr>
        <w:t>июня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2017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100-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заведомо ложное заключение о независимой оценке пожарного риска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аудите пожарной безопасности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) - </w:t>
      </w:r>
      <w:r>
        <w:rPr>
          <w:rFonts w:ascii="Arial" w:cs="Arial" w:eastAsia="Arial" w:hAnsi="Arial"/>
          <w:sz w:val="28"/>
          <w:szCs w:val="28"/>
          <w:color w:val="auto"/>
        </w:rPr>
        <w:t>заключение о независимой оценке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 xml:space="preserve">пожарного риска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аудите пожарной безопасности</w:t>
      </w:r>
      <w:r>
        <w:rPr>
          <w:rFonts w:ascii="Arial" w:cs="Arial" w:eastAsia="Arial" w:hAnsi="Arial"/>
          <w:sz w:val="28"/>
          <w:szCs w:val="28"/>
          <w:color w:val="auto"/>
        </w:rPr>
        <w:t>),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подготовленное без проведения независимой оценки пожарного риска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аудита пожарной безопасности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или подготовленное после ее проведения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но противоречащее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94" w:gutter="0" w:footer="0" w:header="0"/>
        </w:sectPr>
      </w:pPr>
    </w:p>
    <w:p>
      <w:pPr>
        <w:jc w:val="both"/>
        <w:ind w:right="2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содержанию материалов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представленных эксперту в области оценки пожарного риска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состоянию пожарной безопасности объекта защиты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отношении которого проведена независимая оценка пожарного риска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аудит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фактическому соблюдению организациями и гражданами противопожарного режима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9 </w:t>
      </w:r>
      <w:r>
        <w:rPr>
          <w:rFonts w:ascii="Arial" w:cs="Arial" w:eastAsia="Arial" w:hAnsi="Arial"/>
          <w:sz w:val="29"/>
          <w:szCs w:val="29"/>
          <w:color w:val="auto"/>
        </w:rPr>
        <w:t>июня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2017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100-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ind w:right="40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Законодательство Российской Федерации о пожарной безопасности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Законодательство Российской Федерации о пожарной безопасности основывается на Конституции Российской Федерации и включает в себя настоящий Федеральный закон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принимаемые в соответствии с ним федеральные законы и иные нормативные правовые акты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законы и иные нормативные правовые акты 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муниципальные правовые акты 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регулирующие вопросы пожарной безопасности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часть дополнена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).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Законодательство субъектов Российской Федерации не действует в части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устанавливающей более низкие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чем настоящий Федеральный закон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требования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3.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Система обеспечения пожарной безопасности</w:t>
      </w:r>
    </w:p>
    <w:p>
      <w:pPr>
        <w:sectPr>
          <w:pgSz w:w="11900" w:h="16840" w:orient="portrait"/>
          <w:cols w:equalWidth="0" w:num="1">
            <w:col w:w="10460"/>
          </w:cols>
          <w:pgMar w:left="720" w:top="536" w:right="720" w:bottom="1440" w:gutter="0" w:footer="0" w:header="0"/>
        </w:sectPr>
      </w:pPr>
    </w:p>
    <w:p>
      <w:pPr>
        <w:jc w:val="both"/>
        <w:ind w:firstLine="384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Система обеспечения пожарной безопасности 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совокупность сил и средств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также мер правового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организационного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экономического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социального и научно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технического характера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направленных на профилактику пожаров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их тушение и проведение аварийно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спасательных работ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10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448-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Основными элементами системы обеспечения пожарной безопасности являются органы государственной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органы местного самоуправления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организации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граждане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принимающие участие в обеспечении пожарной безопасности в соответствии с законодательством Российской Федерации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в редакции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1 </w:t>
      </w:r>
      <w:r>
        <w:rPr>
          <w:rFonts w:ascii="Arial" w:cs="Arial" w:eastAsia="Arial" w:hAnsi="Arial"/>
          <w:sz w:val="28"/>
          <w:szCs w:val="28"/>
          <w:color w:val="auto"/>
        </w:rPr>
        <w:t>января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2005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22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2004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, -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см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8"/>
          <w:szCs w:val="28"/>
          <w:color w:val="000000"/>
        </w:rPr>
        <w:t>).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Основные функции системы обеспечения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нормативное правовое регулирование и осуществление государственных мер в области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создание пожарной охраны и организация ее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разработка и осуществление мер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реализация прав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обязанностей и ответственности в области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проведение противопожарной пропаганды и обучение населения мерам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содействие деятельности добровольных пожарных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привлечение населения к обеспечению пожарной безопасности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,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научно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техническое обеспечение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информационное обеспечение в области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осуществление федерального государственного пожарного надзора и других контрольных функций по обеспечению пожарной безопасности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абзац дополнен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августа </w:t>
      </w:r>
      <w:r>
        <w:rPr>
          <w:rFonts w:ascii="Arial" w:cs="Arial" w:eastAsia="Arial" w:hAnsi="Arial"/>
          <w:sz w:val="29"/>
          <w:szCs w:val="29"/>
          <w:color w:val="auto"/>
        </w:rPr>
        <w:t>2011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242-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производство пожарно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технической продукции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80" w:gutter="0" w:footer="0" w:header="0"/>
        </w:sect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выполнение работ и оказание услуг в области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лицензирование деятельности в области пожарной безопасности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далее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лицензирование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подтверждение соответствия продукции и услуг в области пожарной безопасности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далее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подтверждение соответствия</w:t>
      </w:r>
      <w:r>
        <w:rPr>
          <w:rFonts w:ascii="Arial" w:cs="Arial" w:eastAsia="Arial" w:hAnsi="Arial"/>
          <w:sz w:val="29"/>
          <w:szCs w:val="29"/>
          <w:color w:val="auto"/>
        </w:rPr>
        <w:t>) 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15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января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января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2005 </w:t>
      </w:r>
      <w:r>
        <w:rPr>
          <w:rFonts w:ascii="Arial" w:cs="Arial" w:eastAsia="Arial" w:hAnsi="Arial"/>
          <w:sz w:val="29"/>
          <w:szCs w:val="29"/>
          <w:color w:val="000000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, -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абзац утратил силу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тушение пожаров и проведение аварийно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спасательных работ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,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учет пожаров и их последствий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ind w:left="480" w:right="2860" w:hanging="95"/>
        <w:spacing w:after="0" w:line="2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установление особого противопожарного режима</w:t>
      </w:r>
      <w:r>
        <w:rPr>
          <w:rFonts w:ascii="Arial" w:cs="Arial" w:eastAsia="Arial" w:hAnsi="Arial"/>
          <w:sz w:val="27"/>
          <w:szCs w:val="27"/>
          <w:color w:val="auto"/>
        </w:rPr>
        <w:t>;</w:t>
      </w:r>
      <w:r>
        <w:rPr>
          <w:rFonts w:ascii="Arial" w:cs="Arial" w:eastAsia="Arial" w:hAnsi="Arial"/>
          <w:sz w:val="27"/>
          <w:szCs w:val="27"/>
          <w:color w:val="auto"/>
        </w:rPr>
        <w:t xml:space="preserve"> организация и осуществление профилактики пожаров</w:t>
      </w:r>
      <w:r>
        <w:rPr>
          <w:rFonts w:ascii="Arial" w:cs="Arial" w:eastAsia="Arial" w:hAnsi="Arial"/>
          <w:sz w:val="27"/>
          <w:szCs w:val="27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20" w:firstLine="384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10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448-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 xml:space="preserve">Глава 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>II.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 xml:space="preserve"> Пожарная охрана 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>(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 xml:space="preserve">статьи 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>4 - 15)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4.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Виды и основные задачи пожарной охраны</w:t>
      </w:r>
    </w:p>
    <w:p>
      <w:pPr>
        <w:sectPr>
          <w:pgSz w:w="11900" w:h="16840" w:orient="portrait"/>
          <w:cols w:equalWidth="0" w:num="1">
            <w:col w:w="10460"/>
          </w:cols>
          <w:pgMar w:left="720" w:top="882" w:right="720" w:bottom="1440" w:gutter="0" w:footer="0" w:header="0"/>
        </w:sect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Пожарная охрана подразделяется на следующие виды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480" w:right="4280"/>
        <w:spacing w:after="0" w:line="3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государственная противопожарная служба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муниципальная пожарная охрана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ведомственная пожарная охрана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частная пожарная охрана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добровольная пожарная охрана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Основными задачами пожарной охраны являются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организация и осуществление профилактики пожаров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спасение людей и имущества при пожарах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оказание первой помощи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дополнен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8 </w:t>
      </w:r>
      <w:r>
        <w:rPr>
          <w:rFonts w:ascii="Arial" w:cs="Arial" w:eastAsia="Arial" w:hAnsi="Arial"/>
          <w:sz w:val="29"/>
          <w:szCs w:val="29"/>
          <w:color w:val="auto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2009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267-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организация и осуществление тушения пожаров и проведения аварийно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спасательных работ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7" w:lineRule="auto"/>
        <w:tabs>
          <w:tab w:leader="none" w:pos="818" w:val="left"/>
        </w:tabs>
        <w:numPr>
          <w:ilvl w:val="0"/>
          <w:numId w:val="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действиям по предупреждению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ликвидации социально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политических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межнациональных конфликтов и массовых беспорядков пожарная охрана не привлекается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right="20"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уполномоченным на решение задач в области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10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448-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,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5.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Государственная противопожарная служба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right="20"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Государственная противопожарная служба является составной частью сил обеспечения безопасности личности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общества и государства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13 </w:t>
      </w:r>
      <w:r>
        <w:rPr>
          <w:rFonts w:ascii="Arial" w:cs="Arial" w:eastAsia="Arial" w:hAnsi="Arial"/>
          <w:sz w:val="29"/>
          <w:szCs w:val="29"/>
          <w:color w:val="auto"/>
        </w:rPr>
        <w:t>мая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118-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480" w:right="1960"/>
        <w:spacing w:after="0" w:line="248" w:lineRule="auto"/>
        <w:tabs>
          <w:tab w:leader="none" w:pos="749" w:val="left"/>
        </w:tabs>
        <w:numPr>
          <w:ilvl w:val="0"/>
          <w:numId w:val="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Государственную противопожарную службу входят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федеральная противопожарная служба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противопожарная служба 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Федеральная противопожарная служба включает в себя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структурные подразделения центрального аппарата федерального органа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уполномоченного на решение задач в области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осуществляющие управление и координацию деятельности федеральной противопожарной службы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структурные подразделения территориальных органов федерального органа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уполномоченного на решение задач в области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, 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региональных центров по делам гражданской обороны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чрезвычайным ситуациям и ликвидации последствий стихийных бедствий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уполномоченных решать задачи гражданской обороны и задачи по предупреждению и ликвидации чрезвычайных ситуаций по субъектам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органы исполнительной власти и подведомственные им государственные учреждения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уполномоченные на осуществление федерального государственного пожарного надзора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далее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органы государственного пожарного надзора</w:t>
      </w:r>
      <w:r>
        <w:rPr>
          <w:rFonts w:ascii="Arial" w:cs="Arial" w:eastAsia="Arial" w:hAnsi="Arial"/>
          <w:sz w:val="29"/>
          <w:szCs w:val="29"/>
          <w:color w:val="auto"/>
        </w:rPr>
        <w:t>) (</w:t>
      </w:r>
      <w:r>
        <w:rPr>
          <w:rFonts w:ascii="Arial" w:cs="Arial" w:eastAsia="Arial" w:hAnsi="Arial"/>
          <w:sz w:val="29"/>
          <w:szCs w:val="29"/>
          <w:color w:val="auto"/>
        </w:rPr>
        <w:t>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августа </w:t>
      </w:r>
      <w:r>
        <w:rPr>
          <w:rFonts w:ascii="Arial" w:cs="Arial" w:eastAsia="Arial" w:hAnsi="Arial"/>
          <w:sz w:val="29"/>
          <w:szCs w:val="29"/>
          <w:color w:val="auto"/>
        </w:rPr>
        <w:t>2011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242-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>, 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пожарно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технические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научные и образовательные организации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судебно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экспертные учреждения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Абзац в редакции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1 </w:t>
      </w:r>
      <w:r>
        <w:rPr>
          <w:rFonts w:ascii="Arial" w:cs="Arial" w:eastAsia="Arial" w:hAnsi="Arial"/>
          <w:sz w:val="28"/>
          <w:szCs w:val="28"/>
          <w:color w:val="auto"/>
        </w:rPr>
        <w:t>сентября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2013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2013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185-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введенной в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действие с </w:t>
      </w:r>
      <w:r>
        <w:rPr>
          <w:rFonts w:ascii="Arial" w:cs="Arial" w:eastAsia="Arial" w:hAnsi="Arial"/>
          <w:sz w:val="29"/>
          <w:szCs w:val="29"/>
          <w:color w:val="auto"/>
        </w:rPr>
        <w:t>20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марта </w:t>
      </w:r>
      <w:r>
        <w:rPr>
          <w:rFonts w:ascii="Arial" w:cs="Arial" w:eastAsia="Arial" w:hAnsi="Arial"/>
          <w:sz w:val="29"/>
          <w:szCs w:val="29"/>
          <w:color w:val="auto"/>
        </w:rPr>
        <w:t>2015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марта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пожарно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спасательные подразделения федеральной противопожарной службы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созданные в целях организации профилактики и тушения пожаров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проведения аварийно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спасательных работ в организациях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объектовые подразделения федеральной противопожарной службы</w:t>
      </w:r>
      <w:r>
        <w:rPr>
          <w:rFonts w:ascii="Arial" w:cs="Arial" w:eastAsia="Arial" w:hAnsi="Arial"/>
          <w:sz w:val="29"/>
          <w:szCs w:val="29"/>
          <w:color w:val="auto"/>
        </w:rPr>
        <w:t>);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24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234-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пожарно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спасательные подразделения федеральной противопожарной службы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созданные в целях организации профилактики и тушения пожаров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проведения аварийно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спасательных работ в закрытых административно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территориальных образованиях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особо важных и режимных организациях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специальные и воинские подразделения федеральной противопожарной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службы</w:t>
      </w:r>
      <w:r>
        <w:rPr>
          <w:rFonts w:ascii="Arial" w:cs="Arial" w:eastAsia="Arial" w:hAnsi="Arial"/>
          <w:sz w:val="29"/>
          <w:szCs w:val="29"/>
          <w:color w:val="auto"/>
        </w:rPr>
        <w:t>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24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234-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пожарно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спасательные подразделения федеральной противопожарной службы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созданные в целях организации профилактики и тушения пожаров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проведения аварийно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спасательных работ в населенных пунктах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территориальные подразделения федеральной противопожарной службы</w:t>
      </w:r>
      <w:r>
        <w:rPr>
          <w:rFonts w:ascii="Arial" w:cs="Arial" w:eastAsia="Arial" w:hAnsi="Arial"/>
          <w:sz w:val="29"/>
          <w:szCs w:val="29"/>
          <w:color w:val="auto"/>
        </w:rPr>
        <w:t>);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28 </w:t>
      </w:r>
      <w:r>
        <w:rPr>
          <w:rFonts w:ascii="Arial" w:cs="Arial" w:eastAsia="Arial" w:hAnsi="Arial"/>
          <w:sz w:val="29"/>
          <w:szCs w:val="29"/>
          <w:color w:val="auto"/>
        </w:rPr>
        <w:t>октября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октября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172-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распространяется на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правоотношения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возникшие с </w:t>
      </w:r>
      <w:r>
        <w:rPr>
          <w:rFonts w:ascii="Arial" w:cs="Arial" w:eastAsia="Arial" w:hAnsi="Arial"/>
          <w:sz w:val="29"/>
          <w:szCs w:val="29"/>
          <w:color w:val="000000"/>
        </w:rPr>
        <w:t>1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000000"/>
        </w:rPr>
        <w:t>2006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года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введенной в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действие с </w:t>
      </w:r>
      <w:r>
        <w:rPr>
          <w:rFonts w:ascii="Arial" w:cs="Arial" w:eastAsia="Arial" w:hAnsi="Arial"/>
          <w:sz w:val="29"/>
          <w:szCs w:val="29"/>
          <w:color w:val="auto"/>
        </w:rPr>
        <w:t>24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июля </w:t>
      </w:r>
      <w:r>
        <w:rPr>
          <w:rFonts w:ascii="Arial" w:cs="Arial" w:eastAsia="Arial" w:hAnsi="Arial"/>
          <w:sz w:val="29"/>
          <w:szCs w:val="29"/>
          <w:color w:val="auto"/>
        </w:rPr>
        <w:t>2015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234-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пожарно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спасательные подразделения федеральной противопожарной службы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созданные в целях охраны имущества организаций от пожаров и проведения аварийно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спасательных работ на договорной основе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договорные подразделения федеральной противопожарной службы</w:t>
      </w:r>
      <w:r>
        <w:rPr>
          <w:rFonts w:ascii="Arial" w:cs="Arial" w:eastAsia="Arial" w:hAnsi="Arial"/>
          <w:sz w:val="29"/>
          <w:szCs w:val="29"/>
          <w:color w:val="auto"/>
        </w:rPr>
        <w:t>).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2009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137-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24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2015 </w:t>
      </w:r>
      <w:r>
        <w:rPr>
          <w:rFonts w:ascii="Arial" w:cs="Arial" w:eastAsia="Arial" w:hAnsi="Arial"/>
          <w:sz w:val="29"/>
          <w:szCs w:val="29"/>
          <w:color w:val="000000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13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234-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. -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Организационная структура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полномочия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задачи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функции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порядок деятельности федеральной противопожарной службы определяются положением о федеральной противопожарной службе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утверждаемым в установленном порядке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jc w:val="both"/>
        <w:ind w:right="40" w:firstLine="384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,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5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35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right="74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6.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Федеральный государственный пожарный надзор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351" w:gutter="0" w:footer="0" w:header="0"/>
          <w:type w:val="continuous"/>
        </w:sectPr>
      </w:pPr>
    </w:p>
    <w:p>
      <w:pPr>
        <w:jc w:val="both"/>
        <w:ind w:firstLine="384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Федеральный государственный пожарный надзор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за исключением федерального государственного пожарного надзора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осуществляемого на объектах обороны и на иных объектах специального назначения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 которых осуществляют деятельность федеральные органы исполнительной власти в сфере обороны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войск национальной гвардии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внутренних дел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государственной охраны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внешней разведки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мобилизационной подготовки и мобилизации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в лесах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 опасных производственных объектах ведения подземных горных работ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 производстве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транспортировке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хранении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использовании и утилизации взрывчатых материалов промышленного назначения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осуществляется должностными лицами органов государственного пожарного надзора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находящихся в ведении федерального органа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уполномоченного на решение задач в области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статьей </w:t>
      </w:r>
      <w:r>
        <w:rPr>
          <w:rFonts w:ascii="Arial" w:cs="Arial" w:eastAsia="Arial" w:hAnsi="Arial"/>
          <w:sz w:val="29"/>
          <w:szCs w:val="29"/>
          <w:color w:val="auto"/>
        </w:rPr>
        <w:t>16_1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настоящего Федерального закона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Федеральный государственный пожарный надзор в лесах осуществляется уполномоченным федеральным органом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органами исполнительной власти субъектов Российской Федерации в рамках переданных полномочий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также подведомственными им государственными учреждениями при осуществлении ими федерального государственного лесного надзора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лесной охраны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пределах полномочий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установленных лесным законодательством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Федеральный государственный пожарный надзор на опасных производственных объектах ведения подземных горных работ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 производстве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транспортировке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хранении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установленном законодательством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Федеральный государственный пожарный надзор на объектах обороны и на иных объектах специального назначения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 которых осуществляют деятельность федеральные органы исполнительной власти в сфере обороны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войск национальной гвардии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внутренних дел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государственной охраны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внешней разведки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мобилизационной подготовки и мобилизации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осуществляется указанными федеральными органами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Органами государственного пожарного надзора являются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структурное подразделение центрального аппарата федерального органа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уполномоченного на решение задач в области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сферу ведения которого входят вопросы организации и осуществления федерального государственного пожарного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06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надзора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территориальные органы федерального органа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уполномоченного на решение задач в области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лице их руководителей и структурных подразделений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либо органы исполнительной власти субъектов Российской Федерации в рамках переданных им в соответствии со статьей </w:t>
      </w:r>
      <w:r>
        <w:rPr>
          <w:rFonts w:ascii="Arial" w:cs="Arial" w:eastAsia="Arial" w:hAnsi="Arial"/>
          <w:sz w:val="29"/>
          <w:szCs w:val="29"/>
          <w:color w:val="auto"/>
        </w:rPr>
        <w:t>16_1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настоящего Федерального закона полномочий федеральных органов исполнительной власти по осуществлению федерального государственного пожарного надзора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территориальные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объектовые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специальные и воинские подразделения федеральной противопожарной службы в лице их руководителей и структурных подразделений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сферу деятельности которых входят вопросы организации и осуществления федерального государственного пожарного надзора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структурные подразделения федеральных органов исполнительной власти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spacing w:after="0" w:line="248" w:lineRule="auto"/>
        <w:tabs>
          <w:tab w:leader="none" w:pos="365" w:val="left"/>
        </w:tabs>
        <w:numPr>
          <w:ilvl w:val="0"/>
          <w:numId w:val="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сфере обороны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войск национальной гвардии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внутренних дел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государственной охраны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внешней разведки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мобилизационной подготовки и мобилизации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сферу ведения которых входят вопросы организации и осуществления федерального государственного пожарного надзора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5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Руководитель соответствующего органа государственного пожарного надзора по должности одновременно является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главным государственным инспектором субъекта Российской Федерации по пожарному надзору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главным государственным инспектором территориального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объектового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специального или воинского подразделения федеральной противопожарной службы по пожарному надзору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главным государственным инспектором федерального органа исполнительной власти в сфере обороны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войск национальной гвардии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внутренних дел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государственной охраны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внешней разведки или мобилизационной подготовки и мобилизации по пожарному надзору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5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Положение о федеральном государственном пожарном надзоре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котором определяются перечень иных должностных лиц органов государственного пожарного надзора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государственных инспекторов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их права и обязанности по осуществлению федерального государственного пожарного надзора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утверждается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5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Контроль за обеспечением пожарной безопасности дипломатических и консульских учреждений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представительств</w:t>
      </w:r>
    </w:p>
    <w:p>
      <w:pPr>
        <w:sectPr>
          <w:pgSz w:w="11900" w:h="16840" w:orient="portrait"/>
          <w:cols w:equalWidth="0" w:num="1">
            <w:col w:w="10460"/>
          </w:cols>
          <w:pgMar w:left="720" w:top="536" w:right="720" w:bottom="112" w:gutter="0" w:footer="0" w:header="0"/>
        </w:sectPr>
      </w:pPr>
    </w:p>
    <w:p>
      <w:pPr>
        <w:jc w:val="both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Российской Федерации за рубежом осуществляется в соответствии с настоящим 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если иное не предусмотрено международными договорами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7" w:lineRule="auto"/>
        <w:tabs>
          <w:tab w:leader="none" w:pos="979" w:val="left"/>
        </w:tabs>
        <w:numPr>
          <w:ilvl w:val="0"/>
          <w:numId w:val="9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случае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если при строительстве или реконструкции объектов капитального строительства предусмотрено осуществление государственного строительного надзора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органами исполнительной власти субъектов Российской Федерации в соответствии с законодательством о градостроительной деятельности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При строительстве или реконструкции объектов федеральных ядерных организаций федеральный государственный пожарный надзор осуществляется в рамках государственного строительного надзора уполномоченной организацией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осуществляющей государственное управление использованием атомной энергии и государственное управление при осуществлении деятельности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связанной с разработкой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изготовлением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утилизацией ядерного оружия и ядерных энергетических установок военного назначения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порядке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установленном законодательством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1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right="20" w:firstLine="480"/>
        <w:spacing w:after="0" w:line="248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Должностные лица органов государственного пожарного надзора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установленном законодательством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имеют право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беспрепятственно по предъявлении служебного удостоверения и копии приказа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распоряжения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руководителя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заместителя руководителя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органа государственного пожарного надзора о назначении проверки посещать объекты защиты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территории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земельные участки и проводить их обследование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проводить исследования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испытания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экспертизы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расследования и другие мероприятия по контролю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6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выдавать организациям и гражданам предписания об устранении выявленных нарушений требований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 проведении мероприятий по обеспечению пожарной безопасности на объектах защиты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территориях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земельных участках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 лесных участках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 опасных производственных объектах ведения подземных горных работ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 производстве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транспортировке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хранении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использовании и утилизации взрывчатых материалов промышленного назначения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отношении пожарно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технической продукции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 соответствующей требованиям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закона от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июля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2008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ФЗ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Технический регламент о требованиях пожарной безопасности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а также о предотвращении угрозы возникновения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пожара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pacing w:after="0" w:line="1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480"/>
        <w:spacing w:after="0" w:line="255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вызывать в органы государственного пожарного надзора граждан по находящимся в производстве органов государственного пожарного надзора делам и материалам о пожарах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получать от них необходимые объяснения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</w:p>
    <w:p>
      <w:pPr>
        <w:sectPr>
          <w:pgSz w:w="11900" w:h="16840" w:orient="portrait"/>
          <w:cols w:equalWidth="0" w:num="1">
            <w:col w:w="10460"/>
          </w:cols>
          <w:pgMar w:left="720" w:top="536" w:right="720" w:bottom="123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справки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документы и их копии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осуществлять производство по делам об административных правонарушениях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связанных с нарушениями требований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принимать меры по предотвращению таких административных правонарушений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запрашивать и получать от организаций и граждан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отношении которых проводится проверка соблюдения требований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 основании мотивированных письменных запросов документы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информацию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необходимые для проведения проверки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за исключением документов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информации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указанных в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части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7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закона от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26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декабря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2008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294-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ФЗ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 защите прав юридических лиц и индивидуальных предпринимателей при осуществлении государственного контроля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(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надзора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)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 муниципального контроля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производить дознание по делам о пожарах и по делам о нарушениях требований пожарной безопасности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установленном уголовно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процессуальным законодательством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9 </w:t>
      </w:r>
      <w:r>
        <w:rPr>
          <w:rFonts w:ascii="Arial" w:cs="Arial" w:eastAsia="Arial" w:hAnsi="Arial"/>
          <w:sz w:val="29"/>
          <w:szCs w:val="29"/>
          <w:color w:val="auto"/>
        </w:rPr>
        <w:t>июня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2017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100-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6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right="10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6_1.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Особенности организации и осуществления федерального государственного пожарного надзора</w:t>
      </w:r>
    </w:p>
    <w:p>
      <w:pPr>
        <w:sectPr>
          <w:pgSz w:w="11900" w:h="16840" w:orient="portrait"/>
          <w:cols w:equalWidth="0" w:num="1">
            <w:col w:w="10460"/>
          </w:cols>
          <w:pgMar w:left="720" w:top="536" w:right="720" w:bottom="1440" w:gutter="0" w:footer="0" w:header="0"/>
        </w:sectPr>
      </w:pPr>
    </w:p>
    <w:p>
      <w:pPr>
        <w:jc w:val="both"/>
        <w:ind w:firstLine="480"/>
        <w:spacing w:after="0" w:line="260" w:lineRule="auto"/>
        <w:tabs>
          <w:tab w:leader="none" w:pos="1136" w:val="left"/>
        </w:tabs>
        <w:numPr>
          <w:ilvl w:val="1"/>
          <w:numId w:val="10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отношениям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связанным с осуществлением федерального государственного пожарного надзора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организацией и проведением проверок юридических лиц и индивидуальных предпринимателей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применяются положения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26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2008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294-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"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О защите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прав юридических лиц и индивидуальных предпринимателей при осуществлении государственного контроля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(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надзора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)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 и муниципального контроля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"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с учетом особенностей организации и проведения проверок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установленных настоящей статьей и включающих применение риск</w:t>
      </w:r>
      <w:r>
        <w:rPr>
          <w:rFonts w:ascii="Arial" w:cs="Arial" w:eastAsia="Arial" w:hAnsi="Arial"/>
          <w:sz w:val="28"/>
          <w:szCs w:val="28"/>
          <w:color w:val="000000"/>
        </w:rPr>
        <w:t>-</w:t>
      </w:r>
      <w:r>
        <w:rPr>
          <w:rFonts w:ascii="Arial" w:cs="Arial" w:eastAsia="Arial" w:hAnsi="Arial"/>
          <w:sz w:val="28"/>
          <w:szCs w:val="28"/>
          <w:color w:val="000000"/>
        </w:rPr>
        <w:t>ориентированного подхода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при котором осуществляется отнесение объекта защиты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территории или земельного участка к определенной категории риска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</w:p>
    <w:p>
      <w:pPr>
        <w:spacing w:after="0" w:line="5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spacing w:after="0" w:line="248" w:lineRule="auto"/>
        <w:tabs>
          <w:tab w:leader="none" w:pos="335" w:val="left"/>
        </w:tabs>
        <w:numPr>
          <w:ilvl w:val="0"/>
          <w:numId w:val="1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том числе с учетом результатов независимой оценки пожарного риска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аудита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), </w:t>
      </w:r>
      <w:r>
        <w:rPr>
          <w:rFonts w:ascii="Arial" w:cs="Arial" w:eastAsia="Arial" w:hAnsi="Arial"/>
          <w:sz w:val="29"/>
          <w:szCs w:val="29"/>
          <w:color w:val="auto"/>
        </w:rPr>
        <w:t>предусмотренной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22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2008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N 123-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Технический регламент о требованиях пожарной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безопасности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если независимая оценка пожарного риска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аудит пожарной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безопасности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проводилась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5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57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в редакции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9 </w:t>
      </w:r>
      <w:r>
        <w:rPr>
          <w:rFonts w:ascii="Arial" w:cs="Arial" w:eastAsia="Arial" w:hAnsi="Arial"/>
          <w:sz w:val="28"/>
          <w:szCs w:val="28"/>
          <w:color w:val="auto"/>
        </w:rPr>
        <w:t>июня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2017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28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2017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100-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. -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См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8"/>
          <w:szCs w:val="28"/>
          <w:color w:val="000000"/>
        </w:rPr>
        <w:t>)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Предметом проверки являются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1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соблюдение в зданиях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сооружениях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 транспортных средствах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технологических установках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территориях или земельных участках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используемых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эксплуатируемых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организациями и гражданами в процессе осуществления своей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 лесных участках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 опасных производственных объектах ведения подземных горных работ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 производстве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транспортировке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хранении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использовании и утилизации взрывчатых материалов промышленного назначения требований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8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соответствие пожарно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технической продукции требованиям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закона от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июля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2008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ФЗ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Технический регламент о требованиях пожарной безопасности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57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в редакции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9 </w:t>
      </w:r>
      <w:r>
        <w:rPr>
          <w:rFonts w:ascii="Arial" w:cs="Arial" w:eastAsia="Arial" w:hAnsi="Arial"/>
          <w:sz w:val="28"/>
          <w:szCs w:val="28"/>
          <w:color w:val="auto"/>
        </w:rPr>
        <w:t>июня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2017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28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2017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100-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. -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См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8"/>
          <w:szCs w:val="28"/>
          <w:color w:val="000000"/>
        </w:rPr>
        <w:t>)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 ежегодном плане проведения плановых проверок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приказе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распоряжении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) </w:t>
      </w:r>
      <w:r>
        <w:rPr>
          <w:rFonts w:ascii="Arial" w:cs="Arial" w:eastAsia="Arial" w:hAnsi="Arial"/>
          <w:sz w:val="29"/>
          <w:szCs w:val="29"/>
          <w:color w:val="auto"/>
        </w:rPr>
        <w:t>органа государственного пожарного надзора о назначении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проверки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акте проверки дополнительно указываются наименование и место нахождения объекта защиты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территории или земельного участка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отношении которых соответственно планируется проведение мероприятий по контролю и фактически были проведены указанные мероприятия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наименование их правообладателя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правообладателей</w:t>
      </w:r>
      <w:r>
        <w:rPr>
          <w:rFonts w:ascii="Arial" w:cs="Arial" w:eastAsia="Arial" w:hAnsi="Arial"/>
          <w:sz w:val="29"/>
          <w:szCs w:val="29"/>
          <w:color w:val="auto"/>
        </w:rPr>
        <w:t>).</w:t>
      </w:r>
    </w:p>
    <w:p>
      <w:pPr>
        <w:spacing w:after="0" w:line="7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80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в редакции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9 </w:t>
      </w:r>
      <w:r>
        <w:rPr>
          <w:rFonts w:ascii="Arial" w:cs="Arial" w:eastAsia="Arial" w:hAnsi="Arial"/>
          <w:sz w:val="28"/>
          <w:szCs w:val="28"/>
          <w:color w:val="auto"/>
        </w:rPr>
        <w:t>июня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2017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28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2017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100-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. -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См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8"/>
          <w:szCs w:val="28"/>
          <w:color w:val="000000"/>
        </w:rPr>
        <w:t>)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Периодичность проведения плановых проверок устанавливается Правительством Российской Федерации в Положении о федеральном государственном пожарном надзоре в зависимости от присвоенной объекту защиты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территории или земельному участку определенной категории риска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Для отдельных сфер деятельности такая периодичность устанавливается в соответствии с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частью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294-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ФЗ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О защите прав юридических лиц и индивидуальных предпринимателей при осуществлении государственного контроля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(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надзора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)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и муниципального контроля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в редакции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9 </w:t>
      </w:r>
      <w:r>
        <w:rPr>
          <w:rFonts w:ascii="Arial" w:cs="Arial" w:eastAsia="Arial" w:hAnsi="Arial"/>
          <w:sz w:val="28"/>
          <w:szCs w:val="28"/>
          <w:color w:val="auto"/>
        </w:rPr>
        <w:t>июня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2017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28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2017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100-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. -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См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8"/>
          <w:szCs w:val="28"/>
          <w:color w:val="000000"/>
        </w:rPr>
        <w:t>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Основанием для проведения внеплановой проверки является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7" w:lineRule="auto"/>
        <w:tabs>
          <w:tab w:leader="none" w:pos="749" w:val="left"/>
        </w:tabs>
        <w:numPr>
          <w:ilvl w:val="0"/>
          <w:numId w:val="1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истечение срока исполнения организацией или гражданином выданного органом государственного пожарного надзора предписания об устранении выявленного нарушения требований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80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Пункт в редакции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9 </w:t>
      </w:r>
      <w:r>
        <w:rPr>
          <w:rFonts w:ascii="Arial" w:cs="Arial" w:eastAsia="Arial" w:hAnsi="Arial"/>
          <w:sz w:val="28"/>
          <w:szCs w:val="28"/>
          <w:color w:val="auto"/>
        </w:rPr>
        <w:t>июня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2017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28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2017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100-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. -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См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8"/>
          <w:szCs w:val="28"/>
          <w:color w:val="000000"/>
        </w:rPr>
        <w:t>)</w:t>
      </w:r>
    </w:p>
    <w:p>
      <w:pPr>
        <w:spacing w:after="0" w:line="189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770" w:val="left"/>
        </w:tabs>
        <w:numPr>
          <w:ilvl w:val="0"/>
          <w:numId w:val="1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ind w:left="720" w:hanging="336"/>
        <w:spacing w:after="0"/>
        <w:tabs>
          <w:tab w:leader="none" w:pos="720" w:val="left"/>
        </w:tabs>
        <w:numPr>
          <w:ilvl w:val="0"/>
          <w:numId w:val="1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поступление в орган государственного пожарного надзора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right="20" w:firstLine="48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сведений от организаций или граждан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уполномоченных владеть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пользоваться или распоряжаться объектом защиты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 вводе объекта защиты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spacing w:after="0" w:line="248" w:lineRule="auto"/>
        <w:tabs>
          <w:tab w:leader="none" w:pos="491" w:val="left"/>
        </w:tabs>
        <w:numPr>
          <w:ilvl w:val="0"/>
          <w:numId w:val="1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эксплуатацию после строительства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технического перевооружения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реконструкции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капитального ремонта или об изменении его класса функциональной пожарной опасности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57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Абзац в редакции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9 </w:t>
      </w:r>
      <w:r>
        <w:rPr>
          <w:rFonts w:ascii="Arial" w:cs="Arial" w:eastAsia="Arial" w:hAnsi="Arial"/>
          <w:sz w:val="28"/>
          <w:szCs w:val="28"/>
          <w:color w:val="auto"/>
        </w:rPr>
        <w:t>июня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2017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28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2017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100-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. -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См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8"/>
          <w:szCs w:val="28"/>
          <w:color w:val="000000"/>
        </w:rPr>
        <w:t>)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57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обращений и заявлений организаций или граждан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информации от должностного лица органа государственного пожарного надзора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из средств массовой информации о нарушении требований пожарной безопасности при использовании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эксплуатации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объекта защиты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территории или земельного участка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 проведении работ и об осуществлении деятельности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влияющих на пожарную безопасность объекта защиты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территории или земельного участка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 несоответствии объекта защиты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территории или земельного участка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пожарно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технической продукции требованиям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22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июля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2008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 года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123-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ФЗ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"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Технический регламент о требованиях пожарной безопасности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"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а также о нарушении требований пожарной безопасности на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лесных участках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на объектах ведения подземных горных работ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при производстве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транспортировке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хранении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использовании и утилизации взрывчатых материалов промышленного назначения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если такие нарушения создают угрозу причинения вреда жизни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здоровью людей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вреда животным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растениям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окружающей среде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безопасности государства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имуществу организаций и граждан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угрозу возникновения пожара либо влекут причинение такого вреда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возникновение пожара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</w:p>
    <w:p>
      <w:pPr>
        <w:spacing w:after="0" w:line="1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80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Абзац в редакции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9 </w:t>
      </w:r>
      <w:r>
        <w:rPr>
          <w:rFonts w:ascii="Arial" w:cs="Arial" w:eastAsia="Arial" w:hAnsi="Arial"/>
          <w:sz w:val="28"/>
          <w:szCs w:val="28"/>
          <w:color w:val="auto"/>
        </w:rPr>
        <w:t>июня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2017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28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2017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100-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. -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См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8"/>
          <w:szCs w:val="28"/>
          <w:color w:val="000000"/>
        </w:rPr>
        <w:t>)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2" w:lineRule="auto"/>
        <w:tabs>
          <w:tab w:leader="none" w:pos="1048" w:val="left"/>
        </w:tabs>
        <w:numPr>
          <w:ilvl w:val="0"/>
          <w:numId w:val="1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наличие приказа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распоряжения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руководителя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заместителя руководителя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органа государственного пожарного надзора о проведении внеплановой проверки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Внеплановая выездная проверка по основанию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указанному в абзаце третьем пункта </w:t>
      </w:r>
      <w:r>
        <w:rPr>
          <w:rFonts w:ascii="Arial" w:cs="Arial" w:eastAsia="Arial" w:hAnsi="Arial"/>
          <w:sz w:val="29"/>
          <w:szCs w:val="29"/>
          <w:color w:val="auto"/>
        </w:rPr>
        <w:t>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части пятой настоящей статьи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может быть проведена незамедлительно с извещением органа прокуратуры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установленном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частью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294-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ФЗ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О защите прав юридических лиц и индивидуальных предпринимателей при осуществлении государственного контроля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(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надзора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)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и муниципального контроля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7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Предварительное уведомление организации или гражданина о проведении внеплановой выездной проверки по основанию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указанному в абзаце третьем пункта </w:t>
      </w:r>
      <w:r>
        <w:rPr>
          <w:rFonts w:ascii="Arial" w:cs="Arial" w:eastAsia="Arial" w:hAnsi="Arial"/>
          <w:sz w:val="29"/>
          <w:szCs w:val="29"/>
          <w:color w:val="auto"/>
        </w:rPr>
        <w:t>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части пятой настоящей статьи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 допускается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57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в редакции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9 </w:t>
      </w:r>
      <w:r>
        <w:rPr>
          <w:rFonts w:ascii="Arial" w:cs="Arial" w:eastAsia="Arial" w:hAnsi="Arial"/>
          <w:sz w:val="28"/>
          <w:szCs w:val="28"/>
          <w:color w:val="auto"/>
        </w:rPr>
        <w:t>июня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2017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28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2017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100-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. -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См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8"/>
          <w:szCs w:val="28"/>
          <w:color w:val="000000"/>
        </w:rPr>
        <w:t>)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Мероприятия по контролю за соблюдением требований пожарной безопасности в лесах проводятся должностными лицами органов государственного надзора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уполномоченными на осуществление федерального государственного лесного надзора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лесной охраны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 основании плановых заданий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Порядок оформления и содержание плановых заданий на проведение мероприятий по контролю за соблюдением требований пожарной безопасности в лесах устанавливаются уполномоченным федеральным органом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8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марта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августа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2011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242-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6_1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right="262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7.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Личный состав государственной противопожарной службы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ind w:right="40" w:firstLine="384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Личный состав Государственной противопожарной службы включает в себя состоящих на соответствующих штатных должностях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лиц рядового и начальствующего состава федеральной противопожарной службы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далее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сотрудники</w:t>
      </w:r>
      <w:r>
        <w:rPr>
          <w:rFonts w:ascii="Arial" w:cs="Arial" w:eastAsia="Arial" w:hAnsi="Arial"/>
          <w:sz w:val="29"/>
          <w:szCs w:val="29"/>
          <w:color w:val="auto"/>
        </w:rPr>
        <w:t>) (</w:t>
      </w:r>
      <w:r>
        <w:rPr>
          <w:rFonts w:ascii="Arial" w:cs="Arial" w:eastAsia="Arial" w:hAnsi="Arial"/>
          <w:sz w:val="29"/>
          <w:szCs w:val="29"/>
          <w:color w:val="auto"/>
        </w:rPr>
        <w:t>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30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июля </w:t>
      </w:r>
      <w:r>
        <w:rPr>
          <w:rFonts w:ascii="Arial" w:cs="Arial" w:eastAsia="Arial" w:hAnsi="Arial"/>
          <w:sz w:val="29"/>
          <w:szCs w:val="29"/>
          <w:color w:val="auto"/>
        </w:rPr>
        <w:t>2002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116-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дополнен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военнослужащих федеральной противопожарной службы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абзац дополнен</w:t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ind w:right="20"/>
        <w:spacing w:after="0" w:line="262" w:lineRule="auto"/>
        <w:tabs>
          <w:tab w:leader="none" w:pos="230" w:val="left"/>
        </w:tabs>
        <w:numPr>
          <w:ilvl w:val="0"/>
          <w:numId w:val="1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- </w:t>
      </w:r>
      <w:r>
        <w:rPr>
          <w:rFonts w:ascii="Arial" w:cs="Arial" w:eastAsia="Arial" w:hAnsi="Arial"/>
          <w:sz w:val="29"/>
          <w:szCs w:val="29"/>
          <w:color w:val="auto"/>
        </w:rPr>
        <w:t>см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auto"/>
        </w:rPr>
        <w:t>);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 имеющих специальных или воинских званий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далее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работники</w:t>
      </w:r>
      <w:r>
        <w:rPr>
          <w:rFonts w:ascii="Arial" w:cs="Arial" w:eastAsia="Arial" w:hAnsi="Arial"/>
          <w:sz w:val="29"/>
          <w:szCs w:val="29"/>
          <w:color w:val="auto"/>
        </w:rPr>
        <w:t>).</w:t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59" w:lineRule="auto"/>
        <w:tabs>
          <w:tab w:leader="none" w:pos="914" w:val="left"/>
        </w:tabs>
        <w:numPr>
          <w:ilvl w:val="0"/>
          <w:numId w:val="1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Государственную противопожарную службу принимаются граждане Российской Федерации не моложе </w:t>
      </w:r>
      <w:r>
        <w:rPr>
          <w:rFonts w:ascii="Arial" w:cs="Arial" w:eastAsia="Arial" w:hAnsi="Arial"/>
          <w:sz w:val="29"/>
          <w:szCs w:val="29"/>
          <w:color w:val="auto"/>
        </w:rPr>
        <w:t>17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лет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способные по своим личным и деловым качествам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образованию и состоянию здоровья выполнять обязанности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возложенные на личный состав Государственной противопожарной службы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На сотрудников и военнослужащих федеральной противопожарной службы распространяются положения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регламентирующие прохождение службы соответственно в федеральной противопожарной службе и в Вооруженных Силах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 работников Государственной противопожарной службы распространяются права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обязанности и льготы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установленные законодательством Российской Федерации о труде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введенной в действие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23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141-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Работники Государственной противопожарной службы в целях защиты своих профессиональных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ассоциации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объединения пожарной охраны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>, 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auto"/>
        </w:rPr>
        <w:t>).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2" w:lineRule="auto"/>
        <w:tabs>
          <w:tab w:leader="none" w:pos="790" w:val="left"/>
        </w:tabs>
        <w:numPr>
          <w:ilvl w:val="0"/>
          <w:numId w:val="1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своей деятельности личный состав Государственной противопожарной службы не может быть ограничен решениями политических партий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массовых общественных движений и иных общественных объединений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преследующих политические цели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440" w:gutter="0" w:footer="0" w:header="0"/>
        </w:sectPr>
      </w:pPr>
    </w:p>
    <w:p>
      <w:pPr>
        <w:jc w:val="both"/>
        <w:ind w:firstLine="384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Часть утратила силу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Личному составу Государственной противопожарной службы в подтверждение полномочий выдаются служебные удостоверения установленного образца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определяемом федеральным органом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уполномоченным на решение задач в области пожарной безопасности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30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июля </w:t>
      </w:r>
      <w:r>
        <w:rPr>
          <w:rFonts w:ascii="Arial" w:cs="Arial" w:eastAsia="Arial" w:hAnsi="Arial"/>
          <w:sz w:val="29"/>
          <w:szCs w:val="29"/>
          <w:color w:val="auto"/>
        </w:rPr>
        <w:t xml:space="preserve">2002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116-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 xml:space="preserve">; </w:t>
      </w:r>
      <w:r>
        <w:rPr>
          <w:rFonts w:ascii="Arial" w:cs="Arial" w:eastAsia="Arial" w:hAnsi="Arial"/>
          <w:sz w:val="29"/>
          <w:szCs w:val="29"/>
          <w:color w:val="auto"/>
        </w:rPr>
        <w:t>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,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).</w: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Часть утратила силу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Часть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дополнительно включенная с </w:t>
      </w:r>
      <w:r>
        <w:rPr>
          <w:rFonts w:ascii="Arial" w:cs="Arial" w:eastAsia="Arial" w:hAnsi="Arial"/>
          <w:sz w:val="29"/>
          <w:szCs w:val="29"/>
          <w:color w:val="auto"/>
        </w:rPr>
        <w:t>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ноября </w:t>
      </w:r>
      <w:r>
        <w:rPr>
          <w:rFonts w:ascii="Arial" w:cs="Arial" w:eastAsia="Arial" w:hAnsi="Arial"/>
          <w:sz w:val="29"/>
          <w:szCs w:val="29"/>
          <w:color w:val="auto"/>
        </w:rPr>
        <w:t>2000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135-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утратила силу с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января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2005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right="20" w:firstLine="288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Сотрудники и военнослужащие Государственной противопожарной службы имеют знаки отличия и форму одежды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установленные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Работникам Государственной противопожарной службы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назначенным на должности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замещаемые сотрудниками и военнослужащими Государственной противопожарной службы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непрерывный стаж службы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учитываемый при исчислении выслуги лет для выплаты процентной надбавки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получения иных льгот и назначения пенсий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чрезвычайным ситуациям и ликвидации последствий стихийных бедствий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Министерства внутренних дел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).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Указанное правило распространяется на сотрудников и военнослужащих Государственной противопожарной службы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работавших на должностях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замещаемых работниками Государственной противопожарной службы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пожарной охраны Министерства внутренних дел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противопожарных 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аварийно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спасательных служб Министерства внутренних дел</w:t>
      </w:r>
      <w:r>
        <w:rPr>
          <w:rFonts w:ascii="Arial" w:cs="Arial" w:eastAsia="Arial" w:hAnsi="Arial"/>
          <w:sz w:val="28"/>
          <w:szCs w:val="28"/>
          <w:color w:val="auto"/>
        </w:rPr>
        <w:t>),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том числе и до вступления в силу настоящего Федерального закона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в редакции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8"/>
          <w:szCs w:val="28"/>
          <w:color w:val="auto"/>
        </w:rPr>
        <w:t>30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июля </w:t>
      </w:r>
      <w:r>
        <w:rPr>
          <w:rFonts w:ascii="Arial" w:cs="Arial" w:eastAsia="Arial" w:hAnsi="Arial"/>
          <w:sz w:val="28"/>
          <w:szCs w:val="28"/>
          <w:color w:val="auto"/>
        </w:rPr>
        <w:t>2002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года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25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2002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116-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, -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см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8"/>
          <w:szCs w:val="28"/>
          <w:color w:val="000000"/>
        </w:rPr>
        <w:t>).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tabs>
          <w:tab w:leader="none" w:pos="986" w:val="left"/>
        </w:tabs>
        <w:numPr>
          <w:ilvl w:val="1"/>
          <w:numId w:val="1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федеральной противопожарной службе проходят также службу государственные гражданские служащие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в органах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где предусмотрен данный вид государственной службы</w:t>
      </w:r>
      <w:r>
        <w:rPr>
          <w:rFonts w:ascii="Arial" w:cs="Arial" w:eastAsia="Arial" w:hAnsi="Arial"/>
          <w:sz w:val="29"/>
          <w:szCs w:val="29"/>
          <w:color w:val="auto"/>
        </w:rPr>
        <w:t>) 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часть дополнительно включена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>).</w:t>
      </w:r>
    </w:p>
    <w:p>
      <w:pPr>
        <w:spacing w:after="0" w:line="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57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Часть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дополнительно включенная с </w:t>
      </w:r>
      <w:r>
        <w:rPr>
          <w:rFonts w:ascii="Arial" w:cs="Arial" w:eastAsia="Arial" w:hAnsi="Arial"/>
          <w:sz w:val="28"/>
          <w:szCs w:val="28"/>
          <w:color w:val="auto"/>
        </w:rPr>
        <w:t>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января </w:t>
      </w:r>
      <w:r>
        <w:rPr>
          <w:rFonts w:ascii="Arial" w:cs="Arial" w:eastAsia="Arial" w:hAnsi="Arial"/>
          <w:sz w:val="28"/>
          <w:szCs w:val="28"/>
          <w:color w:val="auto"/>
        </w:rPr>
        <w:t>2005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года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22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2004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утратила силу с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1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апреля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2005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года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/>
        <w:spacing w:after="0" w:line="248" w:lineRule="auto"/>
        <w:tabs>
          <w:tab w:leader="none" w:pos="250" w:val="left"/>
        </w:tabs>
        <w:numPr>
          <w:ilvl w:val="0"/>
          <w:numId w:val="1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57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Часть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дополнительно включенная с </w:t>
      </w:r>
      <w:r>
        <w:rPr>
          <w:rFonts w:ascii="Arial" w:cs="Arial" w:eastAsia="Arial" w:hAnsi="Arial"/>
          <w:sz w:val="28"/>
          <w:szCs w:val="28"/>
          <w:color w:val="auto"/>
        </w:rPr>
        <w:t>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января </w:t>
      </w:r>
      <w:r>
        <w:rPr>
          <w:rFonts w:ascii="Arial" w:cs="Arial" w:eastAsia="Arial" w:hAnsi="Arial"/>
          <w:sz w:val="28"/>
          <w:szCs w:val="28"/>
          <w:color w:val="auto"/>
        </w:rPr>
        <w:t>2005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года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22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2004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утратила силу с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1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апреля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2005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года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/>
        <w:spacing w:after="0" w:line="248" w:lineRule="auto"/>
        <w:tabs>
          <w:tab w:leader="none" w:pos="250" w:val="left"/>
        </w:tabs>
        <w:numPr>
          <w:ilvl w:val="0"/>
          <w:numId w:val="1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57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Продолжительность несения службы личным составом федеральной противопожарной службы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непосредственно осуществляющим деятельность по тушению пожаров и проведению аварийно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спасательных работ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определяет федеральный орган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уполномоченный на решение задач в области пожарной безопасности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 согласованию с федеральным органом исполнительной власти по труду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если иное не предусмотрено федеральным законом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 xml:space="preserve">часть дополнительно включена с </w:t>
      </w:r>
      <w:r>
        <w:rPr>
          <w:rFonts w:ascii="Arial" w:cs="Arial" w:eastAsia="Arial" w:hAnsi="Arial"/>
          <w:sz w:val="28"/>
          <w:szCs w:val="28"/>
          <w:color w:val="auto"/>
        </w:rPr>
        <w:t>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января </w:t>
      </w:r>
      <w:r>
        <w:rPr>
          <w:rFonts w:ascii="Arial" w:cs="Arial" w:eastAsia="Arial" w:hAnsi="Arial"/>
          <w:sz w:val="28"/>
          <w:szCs w:val="28"/>
          <w:color w:val="auto"/>
        </w:rPr>
        <w:t>2005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года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22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2004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).</w:t>
      </w:r>
    </w:p>
    <w:p>
      <w:pPr>
        <w:spacing w:after="0" w:line="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7</w:t>
      </w:r>
    </w:p>
    <w:p>
      <w:pPr>
        <w:sectPr>
          <w:pgSz w:w="11900" w:h="16840" w:orient="portrait"/>
          <w:cols w:equalWidth="0" w:num="1">
            <w:col w:w="10460"/>
          </w:cols>
          <w:pgMar w:left="720" w:top="901" w:right="720" w:bottom="833" w:gutter="0" w:footer="0" w:header="0"/>
        </w:sectPr>
      </w:pPr>
    </w:p>
    <w:p>
      <w:pPr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8.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Гарантии правовой и социальной защиты личного состава государственной противопожарной службы</w:t>
      </w:r>
    </w:p>
    <w:p>
      <w:pPr>
        <w:sectPr>
          <w:pgSz w:w="11900" w:h="16840" w:orient="portrait"/>
          <w:cols w:equalWidth="0" w:num="1">
            <w:col w:w="9780"/>
          </w:cols>
          <w:pgMar w:left="720" w:top="512" w:right="1400" w:bottom="1440" w:gutter="0" w:footer="0" w:header="0"/>
        </w:sectPr>
      </w:pPr>
    </w:p>
    <w:p>
      <w:pPr>
        <w:jc w:val="both"/>
        <w:ind w:firstLine="384"/>
        <w:spacing w:after="0" w:line="2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Сотрудники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военнослужащие и работники федеральной противопожарной службы и члены их семей находятся под защитой государства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Гарантии социальной защиты сотрудников федеральной противопожарной службы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денежное довольствие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страховые гарантии и выплаты в целях возмещения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вреда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причиненного в связи с выполнением служебных обязанностей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право на жилищное обеспечение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право на медицинское обслуживание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гарантии в связи с прохождением службы в федеральной противопожарной службе и иные гарантии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устанавливаются настоящим 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другими федеральными законами и иными нормативными правовыми актами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2013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283-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Часть утратила силу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Личный состав федеральной противопожарной службы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участвующий в тушении пожаров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имеет право на внеочередную установку телефона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в редакции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8"/>
          <w:szCs w:val="28"/>
          <w:color w:val="auto"/>
        </w:rPr>
        <w:t>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января </w:t>
      </w:r>
      <w:r>
        <w:rPr>
          <w:rFonts w:ascii="Arial" w:cs="Arial" w:eastAsia="Arial" w:hAnsi="Arial"/>
          <w:sz w:val="28"/>
          <w:szCs w:val="28"/>
          <w:color w:val="auto"/>
        </w:rPr>
        <w:t>2005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года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22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2004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, -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см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8"/>
          <w:szCs w:val="28"/>
          <w:color w:val="000000"/>
        </w:rPr>
        <w:t>).</w:t>
      </w: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Часть утратила силу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Сотрудникам и военнослужащим федеральной противопожарной службы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использующим в служебных целях личный транспорт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выплачивается денежная компенсация в установленных размерах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,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Часть утратила силу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Работникам Государственной противопожарной службы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работающим на должностях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предусмотренных перечнем оперативных должностей Государственной противопожарной службы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утверждаемым Правительством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органами исполнительной власти субъектов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пенсии по старости устанавливаются по достижении ими возраста </w:t>
      </w:r>
      <w:r>
        <w:rPr>
          <w:rFonts w:ascii="Arial" w:cs="Arial" w:eastAsia="Arial" w:hAnsi="Arial"/>
          <w:sz w:val="28"/>
          <w:szCs w:val="28"/>
          <w:color w:val="auto"/>
        </w:rPr>
        <w:t>50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лет и при стаже работы в Государственной противопожарной службе не менее </w:t>
      </w:r>
      <w:r>
        <w:rPr>
          <w:rFonts w:ascii="Arial" w:cs="Arial" w:eastAsia="Arial" w:hAnsi="Arial"/>
          <w:sz w:val="28"/>
          <w:szCs w:val="28"/>
          <w:color w:val="auto"/>
        </w:rPr>
        <w:t>25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лет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в редакции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8"/>
          <w:szCs w:val="28"/>
          <w:color w:val="auto"/>
        </w:rPr>
        <w:t>30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июля </w:t>
      </w:r>
      <w:r>
        <w:rPr>
          <w:rFonts w:ascii="Arial" w:cs="Arial" w:eastAsia="Arial" w:hAnsi="Arial"/>
          <w:sz w:val="28"/>
          <w:szCs w:val="28"/>
          <w:color w:val="auto"/>
        </w:rPr>
        <w:t xml:space="preserve">2002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25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2002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116-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auto"/>
        </w:rPr>
        <w:t xml:space="preserve">; </w:t>
      </w:r>
      <w:r>
        <w:rPr>
          <w:rFonts w:ascii="Arial" w:cs="Arial" w:eastAsia="Arial" w:hAnsi="Arial"/>
          <w:sz w:val="28"/>
          <w:szCs w:val="28"/>
          <w:color w:val="auto"/>
        </w:rPr>
        <w:t>в редакции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 xml:space="preserve">введенной в действие с </w:t>
      </w:r>
      <w:r>
        <w:rPr>
          <w:rFonts w:ascii="Arial" w:cs="Arial" w:eastAsia="Arial" w:hAnsi="Arial"/>
          <w:sz w:val="28"/>
          <w:szCs w:val="28"/>
          <w:color w:val="auto"/>
        </w:rPr>
        <w:t>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января </w:t>
      </w:r>
      <w:r>
        <w:rPr>
          <w:rFonts w:ascii="Arial" w:cs="Arial" w:eastAsia="Arial" w:hAnsi="Arial"/>
          <w:sz w:val="28"/>
          <w:szCs w:val="28"/>
          <w:color w:val="auto"/>
        </w:rPr>
        <w:t>2005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года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22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2004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, -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см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8"/>
          <w:szCs w:val="28"/>
          <w:color w:val="000000"/>
        </w:rPr>
        <w:t>).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786" w:gutter="0" w:footer="0" w:header="0"/>
        </w:sectPr>
      </w:pPr>
    </w:p>
    <w:p>
      <w:pPr>
        <w:jc w:val="both"/>
        <w:ind w:firstLine="384"/>
        <w:spacing w:after="0" w:line="262" w:lineRule="auto"/>
        <w:tabs>
          <w:tab w:leader="none" w:pos="656" w:val="left"/>
        </w:tabs>
        <w:numPr>
          <w:ilvl w:val="0"/>
          <w:numId w:val="19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случае гибели сотрудника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военнослужащего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работника Государственной противопожарной службы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муниципальной пожарной охраны при исполнении служебных обязанностей за семьей погибшего сохраняется право на улучшение жилищных условий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том числе на получение отдельной квартиры на основаниях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которые имели место на момент его гибели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не позднее чем через шесть месяцев со дня его гибели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в редакции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введенной в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 w:line="262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действие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,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Правительство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органы государственной власти 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органы местного самоуправления имеют право устанавливать иные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 предусмотренные настоящим Федеральным законом гарантии правовой и социальной защиты личного состава Государственной противопожарной службы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На личный состав Государственной противопожарной службы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охраняющий от пожаров организации с вредными и опасными условиями труда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распространяются гарантии правовой и социальной защиты и льготы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установленные действующим законодательством для работников этих организаций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,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Сотрудники федеральной противопожарной службы в служебных целях обеспечиваются проездными документами на все виды транспорта общего пользования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кроме такси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городского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пригородного и местного сообщения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устанавливаемом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2013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283-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Сотрудники федеральной противопожарной службы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следующие к новому месту службы или направленные в служебную командировку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пользуются правом бронирования и внеочередного получения мест в гостиницах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приобретения проездных документов на все виды транспорта по предъявлении служебного удостоверения и документов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подтверждающих факт следования к новому месту службы или нахождения в служебной командировке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2013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283-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8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26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right="152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9.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Страховые гарантии сотрудникам и работникам Государственной противопожарной службы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268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____________________________________________________________________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tabs>
          <w:tab w:leader="none" w:pos="851" w:val="left"/>
        </w:tabs>
        <w:numPr>
          <w:ilvl w:val="0"/>
          <w:numId w:val="2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2013 </w:t>
      </w:r>
      <w:r>
        <w:rPr>
          <w:rFonts w:ascii="Arial" w:cs="Arial" w:eastAsia="Arial" w:hAnsi="Arial"/>
          <w:sz w:val="29"/>
          <w:szCs w:val="29"/>
          <w:color w:val="auto"/>
        </w:rPr>
        <w:t>года настоящая статья не применяется в отношении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 xml:space="preserve">сотрудников федеральной противопожарной службы Государственной противопожарной службы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пункт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283-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____________________________________________________________________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right="20" w:firstLine="384"/>
        <w:spacing w:after="0" w:line="2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Основания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условия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порядок обязательного государственного личного страхования указанных сотрудников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военнослужащих и работников устанавливаются федеральными законами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законодательными актами субъектов Российской Федерации и иными нормативными правовыми актами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7" w:lineRule="auto"/>
        <w:tabs>
          <w:tab w:leader="none" w:pos="924" w:val="left"/>
        </w:tabs>
        <w:numPr>
          <w:ilvl w:val="0"/>
          <w:numId w:val="2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случае гибели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смерти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сотрудников и работников федеральной противопожарной службы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наступившей при исполнении ими служебных обязанностей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либо их смерти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наступившей вследствие увечья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ранения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травмы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контузии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либо заболевания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полученных ими при исполнении служебных обязанностей до истечения одного года со дня увольнения из Государственной противопожарной службы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выплачивается единовременное пособие в размере </w:t>
      </w:r>
      <w:r>
        <w:rPr>
          <w:rFonts w:ascii="Arial" w:cs="Arial" w:eastAsia="Arial" w:hAnsi="Arial"/>
          <w:sz w:val="28"/>
          <w:szCs w:val="28"/>
          <w:color w:val="auto"/>
        </w:rPr>
        <w:t>3000000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рублей в равных долях членам семей погибших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умерших</w:t>
      </w:r>
      <w:r>
        <w:rPr>
          <w:rFonts w:ascii="Arial" w:cs="Arial" w:eastAsia="Arial" w:hAnsi="Arial"/>
          <w:sz w:val="28"/>
          <w:szCs w:val="28"/>
          <w:color w:val="auto"/>
        </w:rPr>
        <w:t xml:space="preserve">) </w:t>
      </w:r>
      <w:r>
        <w:rPr>
          <w:rFonts w:ascii="Arial" w:cs="Arial" w:eastAsia="Arial" w:hAnsi="Arial"/>
          <w:sz w:val="28"/>
          <w:szCs w:val="28"/>
          <w:color w:val="auto"/>
        </w:rPr>
        <w:t>с последующим взысканием этой суммы с виновных лиц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6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2012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309-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Членами семьи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имеющими право на получение единовременного пособия за погибшего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умершего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сотрудника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военнослужащего и работника считаются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right="20" w:firstLine="480"/>
        <w:spacing w:after="0" w:line="248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супруга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супруг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состоящая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состоящий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 день гибели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смерти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зарегистрированном браке с сотрудником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военнослужащим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работником федеральной противопожарной службы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родители сотрудника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военнослужащего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работника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480"/>
        <w:spacing w:after="0" w:line="257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дети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не достигшие возраста </w:t>
      </w:r>
      <w:r>
        <w:rPr>
          <w:rFonts w:ascii="Arial" w:cs="Arial" w:eastAsia="Arial" w:hAnsi="Arial"/>
          <w:sz w:val="28"/>
          <w:szCs w:val="28"/>
          <w:color w:val="auto"/>
        </w:rPr>
        <w:t>18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лет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или старше этого возраста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если они стали инвалидами до достижения ими возраста </w:t>
      </w:r>
      <w:r>
        <w:rPr>
          <w:rFonts w:ascii="Arial" w:cs="Arial" w:eastAsia="Arial" w:hAnsi="Arial"/>
          <w:sz w:val="28"/>
          <w:szCs w:val="28"/>
          <w:color w:val="auto"/>
        </w:rPr>
        <w:t>18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лет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также дети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обучающиеся в образовательных организациях по очной форме обучения</w:t>
      </w:r>
      <w:r>
        <w:rPr>
          <w:rFonts w:ascii="Arial" w:cs="Arial" w:eastAsia="Arial" w:hAnsi="Arial"/>
          <w:sz w:val="28"/>
          <w:szCs w:val="28"/>
          <w:color w:val="auto"/>
        </w:rPr>
        <w:t>, 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до окончания обучения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но не более чем до достижения ими возраста </w:t>
      </w:r>
      <w:r>
        <w:rPr>
          <w:rFonts w:ascii="Arial" w:cs="Arial" w:eastAsia="Arial" w:hAnsi="Arial"/>
          <w:sz w:val="28"/>
          <w:szCs w:val="28"/>
          <w:color w:val="auto"/>
        </w:rPr>
        <w:t>23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лет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сентября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2013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185-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ранения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травмы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контузии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либо заболевания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полученных ими при исполнении служебных обязанностей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им выплачивается единовременное пособие в размере </w:t>
      </w:r>
      <w:r>
        <w:rPr>
          <w:rFonts w:ascii="Arial" w:cs="Arial" w:eastAsia="Arial" w:hAnsi="Arial"/>
          <w:sz w:val="29"/>
          <w:szCs w:val="29"/>
          <w:color w:val="auto"/>
        </w:rPr>
        <w:t>2000000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рублей с последующим взысканием этой суммы с виновных лиц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6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480"/>
        <w:spacing w:after="0" w:line="255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2012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309-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Убытки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причиненные сотрудникам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военнослужащим и работникам Государственной противопожарной службы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находящимся при исполнении ими служебных обязанностей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возмещаются за счет средств соответствующих бюджетов в установленном порядке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,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9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right="92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10.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Финансовое и материально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техническое обеспечение служб пожарной безопасности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Финансовое обеспечение деятельности федеральной противопожарной службы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Финансовое обеспечение деятельности подразделений Государственной противопожарной службы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созданных органами государственной власти 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12 </w:t>
      </w:r>
      <w:r>
        <w:rPr>
          <w:rFonts w:ascii="Arial" w:cs="Arial" w:eastAsia="Arial" w:hAnsi="Arial"/>
          <w:sz w:val="29"/>
          <w:szCs w:val="29"/>
          <w:color w:val="auto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2011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345-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Материально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техническое обеспечение федеральной противопожарной службы осуществляется в порядке и по нормам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установленным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Финансовое и материально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техническое обеспечение деятельности ведомственной и частной пожарной охраны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12 </w:t>
      </w:r>
      <w:r>
        <w:rPr>
          <w:rFonts w:ascii="Arial" w:cs="Arial" w:eastAsia="Arial" w:hAnsi="Arial"/>
          <w:sz w:val="29"/>
          <w:szCs w:val="29"/>
          <w:color w:val="auto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2011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345-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576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Финансовое и материально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техническое обеспечение деятельности добровольной пожарной охраны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12 </w:t>
      </w:r>
      <w:r>
        <w:rPr>
          <w:rFonts w:ascii="Arial" w:cs="Arial" w:eastAsia="Arial" w:hAnsi="Arial"/>
          <w:sz w:val="29"/>
          <w:szCs w:val="29"/>
          <w:color w:val="auto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2011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345-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,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10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49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right="34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11.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Имущество Государственной противопожарной службы и муниципальной пожарной охраны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499" w:gutter="0" w:footer="0" w:header="0"/>
          <w:type w:val="continuous"/>
        </w:sectPr>
      </w:pPr>
    </w:p>
    <w:p>
      <w:pPr>
        <w:jc w:val="both"/>
        <w:ind w:firstLine="384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Имущество Государственной противопожарной службы и муниципальной пожарной охраны приватизации не подлежит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статья в редакции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8"/>
          <w:szCs w:val="28"/>
          <w:color w:val="auto"/>
        </w:rPr>
        <w:t>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января </w:t>
      </w:r>
      <w:r>
        <w:rPr>
          <w:rFonts w:ascii="Arial" w:cs="Arial" w:eastAsia="Arial" w:hAnsi="Arial"/>
          <w:sz w:val="28"/>
          <w:szCs w:val="28"/>
          <w:color w:val="auto"/>
        </w:rPr>
        <w:t>2005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года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22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2004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</w:p>
    <w:p>
      <w:pPr>
        <w:ind w:left="480" w:right="5160" w:hanging="480"/>
        <w:spacing w:after="0" w:line="280" w:lineRule="auto"/>
        <w:tabs>
          <w:tab w:leader="none" w:pos="269" w:val="left"/>
        </w:tabs>
        <w:numPr>
          <w:ilvl w:val="0"/>
          <w:numId w:val="22"/>
        </w:numPr>
        <w:rPr>
          <w:rFonts w:ascii="Arial" w:cs="Arial" w:eastAsia="Arial" w:hAnsi="Arial"/>
          <w:sz w:val="28"/>
          <w:szCs w:val="28"/>
          <w:u w:val="single" w:color="auto"/>
          <w:color w:val="0000EE"/>
        </w:rPr>
      </w:pP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122-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, -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см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8"/>
          <w:szCs w:val="28"/>
          <w:color w:val="000000"/>
        </w:rPr>
        <w:t>).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11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11_1.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Муниципальная пожарная охрана</w:t>
      </w: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Муниципальная пожарная охрана создается органами местного самоуправления на территории муниципальных образований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Цель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задачи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порядок создания и организации деятельности муниципальной пожарной охраны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порядок ее взаимоотношений с другими видами пожарной охраны определяются органами местного самоуправления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11_1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12.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Ведомственная пожарная охрана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Федеральные органы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организации в целях обеспечения пожарной безопасности могут создавать органы управления и подразделения ведомственной пожарной охраны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,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).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Порядок организации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реорганизации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ликвидации органов управления и подразделений ведомственной пожарной охраны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условия осуществления их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несения службы личным составом определяются соответствующими положениями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согласованными с федеральным органом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уполномоченным на решение задач в области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24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234-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При выявлении нарушения требований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создающего угрозу возникновения пожара и безопасности людей на подведомственных организациях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ведомственная пожарная охрана имеет право приостановить полностью или частично работу организации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отдельного производства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), </w:t>
      </w:r>
      <w:r>
        <w:rPr>
          <w:rFonts w:ascii="Arial" w:cs="Arial" w:eastAsia="Arial" w:hAnsi="Arial"/>
          <w:sz w:val="29"/>
          <w:szCs w:val="29"/>
          <w:color w:val="auto"/>
        </w:rPr>
        <w:t>производственного участка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агрегата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эксплуатацию здания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сооружения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помещения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проведение отдельных видов работ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,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).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Контроль за обеспечением пожарной безопасности при эксплуатации воздушных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морских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речных и железнодорожных транспортных средств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плавающих морских и речных средств и сооружений осуществляется соответствующими федеральными органами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Контроль за обеспечением пожарной безопасности дипломатических и консульских учреждений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представительств Российской Федерации за рубежом осуществляется в соответствии с законодательством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если иное не предусмотрено международными договорами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12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12_1.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Частная пожарная охрана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  <w:type w:val="continuous"/>
        </w:sectPr>
      </w:pPr>
    </w:p>
    <w:p>
      <w:pPr>
        <w:jc w:val="right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Частная пожарная охрана создается в населенных пунктах и организациях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Создание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реорганизация и ликвидация подразделений частной пожарной охраны осуществляются в соответствии с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Гражданским кодексом Российской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Федерации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24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234-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Подразделения частной пожарной охраны оказывают услуги в области пожарной безопасности на основе заключенных договоров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12_1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13.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Добровольная пожарная охрана</w:t>
      </w: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Добровольная пожарная охрана создается и осуществляет свою деятельность в соответствии с законодательством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12 </w:t>
      </w:r>
      <w:r>
        <w:rPr>
          <w:rFonts w:ascii="Arial" w:cs="Arial" w:eastAsia="Arial" w:hAnsi="Arial"/>
          <w:sz w:val="29"/>
          <w:szCs w:val="29"/>
          <w:color w:val="auto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2011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345-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13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right="68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14.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Объединения пожарной охраны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(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утратила силу с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января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2005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года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)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утратила силу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-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right="134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15.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Представительство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(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утратила силу с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января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2005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года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)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утратила силу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-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41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 xml:space="preserve">Глава 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>III.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 xml:space="preserve"> Полномочия органов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416" w:gutter="0" w:footer="0" w:header="0"/>
          <w:type w:val="continuous"/>
        </w:sectPr>
      </w:pPr>
    </w:p>
    <w:p>
      <w:pPr>
        <w:spacing w:after="0" w:line="27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 xml:space="preserve">государственной власти и органов местного самоуправления в области пожарной безопасности 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>(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 xml:space="preserve">статьи 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>16 - 19)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jc w:val="both"/>
        <w:ind w:right="178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16.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Полномочия Федеральных органов государственной власти в области пожарной безопасности</w:t>
      </w:r>
    </w:p>
    <w:p>
      <w:pPr>
        <w:sectPr>
          <w:pgSz w:w="11900" w:h="16840" w:orient="portrait"/>
          <w:cols w:equalWidth="0" w:num="1">
            <w:col w:w="10360"/>
          </w:cols>
          <w:pgMar w:left="720" w:top="507" w:right="820" w:bottom="1440" w:gutter="0" w:footer="0" w:header="0"/>
        </w:sectPr>
      </w:pPr>
    </w:p>
    <w:p>
      <w:pPr>
        <w:ind w:right="20" w:firstLine="384"/>
        <w:spacing w:after="0" w:line="289" w:lineRule="auto"/>
        <w:tabs>
          <w:tab w:leader="none" w:pos="691" w:val="left"/>
        </w:tabs>
        <w:numPr>
          <w:ilvl w:val="0"/>
          <w:numId w:val="2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полномочиям федеральных органов государственной власти в области пожарной безопасности относятся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разработка и осуществление государственной политики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принятие федеральных законов и иных нормативных правовых актов по пожарной безопасности и контроль за их исполнением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разработка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организация выполнения и финансирование федеральных целевых программ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участие в разработке технических регламентов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национальных стандартов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сводов правил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содержащих требования пожарной безопасности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норм и правил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правил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регламентирующих порядок и организацию тушения пожаров и проведения аварийно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спасательных работ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Абзац в редакции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1 </w:t>
      </w:r>
      <w:r>
        <w:rPr>
          <w:rFonts w:ascii="Arial" w:cs="Arial" w:eastAsia="Arial" w:hAnsi="Arial"/>
          <w:sz w:val="28"/>
          <w:szCs w:val="28"/>
          <w:color w:val="auto"/>
        </w:rPr>
        <w:t>января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2005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22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2004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введенной в действие с </w:t>
      </w:r>
      <w:r>
        <w:rPr>
          <w:rFonts w:ascii="Arial" w:cs="Arial" w:eastAsia="Arial" w:hAnsi="Arial"/>
          <w:sz w:val="28"/>
          <w:szCs w:val="28"/>
          <w:color w:val="000000"/>
        </w:rPr>
        <w:t>11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ноября </w:t>
      </w:r>
      <w:r>
        <w:rPr>
          <w:rFonts w:ascii="Arial" w:cs="Arial" w:eastAsia="Arial" w:hAnsi="Arial"/>
          <w:sz w:val="28"/>
          <w:szCs w:val="28"/>
          <w:color w:val="000000"/>
        </w:rPr>
        <w:t>2009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года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9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2009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247-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1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июля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2016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right="20"/>
        <w:spacing w:after="0" w:line="262" w:lineRule="auto"/>
        <w:tabs>
          <w:tab w:leader="none" w:pos="147" w:val="left"/>
        </w:tabs>
        <w:numPr>
          <w:ilvl w:val="0"/>
          <w:numId w:val="2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о д 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104-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>. 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проводимых федеральными органами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обеспечение целевого использования средств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выделяемых на эти цели из федерального бюджета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,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создание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реорганизация и ликвидация органов управления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подразделений пожарной охраны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пожарно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технических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научных и образовательных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содержащихся за счет средств федерального бюджета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введенной в действие с </w:t>
      </w:r>
      <w:r>
        <w:rPr>
          <w:rFonts w:ascii="Arial" w:cs="Arial" w:eastAsia="Arial" w:hAnsi="Arial"/>
          <w:sz w:val="29"/>
          <w:szCs w:val="29"/>
          <w:color w:val="000000"/>
        </w:rPr>
        <w:t>1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сентября </w:t>
      </w:r>
      <w:r>
        <w:rPr>
          <w:rFonts w:ascii="Arial" w:cs="Arial" w:eastAsia="Arial" w:hAnsi="Arial"/>
          <w:sz w:val="29"/>
          <w:szCs w:val="29"/>
          <w:color w:val="000000"/>
        </w:rPr>
        <w:t>2013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185-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организация и проведение федерального государственного пожарного надзора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августа </w:t>
      </w:r>
      <w:r>
        <w:rPr>
          <w:rFonts w:ascii="Arial" w:cs="Arial" w:eastAsia="Arial" w:hAnsi="Arial"/>
          <w:sz w:val="29"/>
          <w:szCs w:val="29"/>
          <w:color w:val="auto"/>
        </w:rPr>
        <w:t>2011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242-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,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абзац утратил силу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80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абзац утратил силу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абзац утратил силу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организация развития науки и техники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координация основных научных исследований и разработок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утверждение номенклатуры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объемов поставок для государственных нужд пожарно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технической продукции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том числе по оборонному заказу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абзац в редакции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8"/>
          <w:szCs w:val="28"/>
          <w:color w:val="auto"/>
        </w:rPr>
        <w:t>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января </w:t>
      </w:r>
      <w:r>
        <w:rPr>
          <w:rFonts w:ascii="Arial" w:cs="Arial" w:eastAsia="Arial" w:hAnsi="Arial"/>
          <w:sz w:val="28"/>
          <w:szCs w:val="28"/>
          <w:color w:val="auto"/>
        </w:rPr>
        <w:t>2005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года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22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2004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, -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см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8"/>
          <w:szCs w:val="28"/>
          <w:color w:val="000000"/>
        </w:rPr>
        <w:t>);</w:t>
      </w: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установление общих принципов подтверждения соответствия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15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января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января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2005 </w:t>
      </w:r>
      <w:r>
        <w:rPr>
          <w:rFonts w:ascii="Arial" w:cs="Arial" w:eastAsia="Arial" w:hAnsi="Arial"/>
          <w:sz w:val="29"/>
          <w:szCs w:val="29"/>
          <w:color w:val="000000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, -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создание государственных систем информационного обеспечения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систем статистического учета пожаров и их последствий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абзац утратил силу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536" w:right="720" w:bottom="1440" w:gutter="0" w:footer="0" w:header="0"/>
        </w:sectPr>
      </w:pPr>
    </w:p>
    <w:p>
      <w:pPr>
        <w:jc w:val="both"/>
        <w:ind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абзац утратил силу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абзац утратил силу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осуществление тушения пожаров в населенных пунктах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том числе в городских лесах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организация и осуществление тушения пожаров в закрытых административно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территориальных образованиях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особо важных и режимных организациях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которых создаются специальные и воинские подразделения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spacing w:after="0" w:line="248" w:lineRule="auto"/>
        <w:tabs>
          <w:tab w:leader="none" w:pos="518" w:val="left"/>
        </w:tabs>
        <w:numPr>
          <w:ilvl w:val="0"/>
          <w:numId w:val="2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организациях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которых создаются объектовые подразделения федеральной противопожарной службы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при проведении мероприятий федерального уровня с массовым сосредоточением людей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абзац дополнительно включен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введенной в действие со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2009 </w:t>
      </w:r>
      <w:r>
        <w:rPr>
          <w:rFonts w:ascii="Arial" w:cs="Arial" w:eastAsia="Arial" w:hAnsi="Arial"/>
          <w:sz w:val="29"/>
          <w:szCs w:val="29"/>
          <w:color w:val="000000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19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2009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198-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; </w:t>
      </w:r>
      <w:r>
        <w:rPr>
          <w:rFonts w:ascii="Arial" w:cs="Arial" w:eastAsia="Arial" w:hAnsi="Arial"/>
          <w:sz w:val="29"/>
          <w:szCs w:val="29"/>
          <w:color w:val="000000"/>
        </w:rPr>
        <w:t>дополнен с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31 </w:t>
      </w:r>
      <w:r>
        <w:rPr>
          <w:rFonts w:ascii="Arial" w:cs="Arial" w:eastAsia="Arial" w:hAnsi="Arial"/>
          <w:sz w:val="29"/>
          <w:szCs w:val="29"/>
          <w:color w:val="000000"/>
        </w:rPr>
        <w:t>декабря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2010 </w:t>
      </w:r>
      <w:r>
        <w:rPr>
          <w:rFonts w:ascii="Arial" w:cs="Arial" w:eastAsia="Arial" w:hAnsi="Arial"/>
          <w:sz w:val="29"/>
          <w:szCs w:val="29"/>
          <w:color w:val="000000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2010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442-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8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организация ведомственного пожарного надзора на объектах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находящихся</w:t>
      </w:r>
    </w:p>
    <w:p>
      <w:pPr>
        <w:spacing w:after="0" w:line="2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spacing w:after="0" w:line="248" w:lineRule="auto"/>
        <w:tabs>
          <w:tab w:leader="none" w:pos="560" w:val="left"/>
        </w:tabs>
        <w:numPr>
          <w:ilvl w:val="0"/>
          <w:numId w:val="2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ведении федеральных органов исполнительной власти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абзац дополнительно включен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right="20"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абзац дополнительно включен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утратил силу с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10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января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448-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pacing w:after="0" w:line="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подготовка утверждаемого Правительством Российской Федерации перечня объектов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критически важных для национальной безопасности страны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других особо важных пожароопасных объектов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особо ценных объектов культурного наследия народов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 которых создаются объектовые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специальные и воинские подразделения федеральной противопожарной службы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28 </w:t>
      </w:r>
      <w:r>
        <w:rPr>
          <w:rFonts w:ascii="Arial" w:cs="Arial" w:eastAsia="Arial" w:hAnsi="Arial"/>
          <w:sz w:val="29"/>
          <w:szCs w:val="29"/>
          <w:color w:val="auto"/>
        </w:rPr>
        <w:t>октября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октября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172-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распространяется на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правоотношения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возникшие с </w:t>
      </w:r>
      <w:r>
        <w:rPr>
          <w:rFonts w:ascii="Arial" w:cs="Arial" w:eastAsia="Arial" w:hAnsi="Arial"/>
          <w:sz w:val="29"/>
          <w:szCs w:val="29"/>
          <w:color w:val="000000"/>
        </w:rPr>
        <w:t>1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000000"/>
        </w:rPr>
        <w:t>2006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года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введенной в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действие с </w:t>
      </w:r>
      <w:r>
        <w:rPr>
          <w:rFonts w:ascii="Arial" w:cs="Arial" w:eastAsia="Arial" w:hAnsi="Arial"/>
          <w:sz w:val="29"/>
          <w:szCs w:val="29"/>
          <w:color w:val="auto"/>
        </w:rPr>
        <w:t>10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2016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448-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разработка утверждаемого Правительством Российской Федерации нормативного правового акта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устанавливающего противопожарный режим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11 </w:t>
      </w:r>
      <w:r>
        <w:rPr>
          <w:rFonts w:ascii="Arial" w:cs="Arial" w:eastAsia="Arial" w:hAnsi="Arial"/>
          <w:sz w:val="29"/>
          <w:szCs w:val="29"/>
          <w:color w:val="auto"/>
        </w:rPr>
        <w:t>ноября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2009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247-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62" w:lineRule="auto"/>
        <w:tabs>
          <w:tab w:leader="none" w:pos="886" w:val="left"/>
        </w:tabs>
        <w:numPr>
          <w:ilvl w:val="1"/>
          <w:numId w:val="25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содержащие требования пожарной безопасности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 правила пожарной безопасности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за исключением минимально необходимых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94" w:gutter="0" w:footer="0" w:header="0"/>
        </w:sectPr>
      </w:pPr>
    </w:p>
    <w:p>
      <w:pPr>
        <w:spacing w:after="0" w:line="27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требований для обеспечения безопасности зданий и сооружений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том числе входящих в их состав систем и сетей инженерно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технического обеспечения</w:t>
      </w:r>
      <w:r>
        <w:rPr>
          <w:rFonts w:ascii="Arial" w:cs="Arial" w:eastAsia="Arial" w:hAnsi="Arial"/>
          <w:sz w:val="28"/>
          <w:szCs w:val="28"/>
          <w:color w:val="auto"/>
        </w:rPr>
        <w:t>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firstLine="4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дополнительно включена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141-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16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right="94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16_1.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</w:t>
      </w: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Полномочия федеральных органов исполнительной власти в области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предусмотренные настоящим 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установленном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октября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1999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N 184-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Об общих принципах организации законодательных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(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представительных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)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 исполнительных органов государственной власти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субъектов Российской Федерации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24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233-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16_1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right="2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17.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Полномочия Федеральных органов государственной власти и органов государственной власти субъектов Российской Федерации в области пожарной безопасности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(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утратила силу с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января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2005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года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)</w:t>
      </w: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утратила силу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-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ectPr>
          <w:pgSz w:w="11900" w:h="16840" w:orient="portrait"/>
          <w:cols w:equalWidth="0" w:num="1">
            <w:col w:w="10460"/>
          </w:cols>
          <w:pgMar w:left="720" w:top="536" w:right="720" w:bottom="67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right="66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18.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Полномочия органов государственной власти субъектов Российской Федерации в области пожарной безопасности</w:t>
      </w:r>
    </w:p>
    <w:p>
      <w:pPr>
        <w:sectPr>
          <w:pgSz w:w="11900" w:h="16840" w:orient="portrait"/>
          <w:cols w:equalWidth="0" w:num="1">
            <w:col w:w="10460"/>
          </w:cols>
          <w:pgMar w:left="720" w:top="536" w:right="720" w:bottom="671" w:gutter="0" w:footer="0" w:header="0"/>
          <w:type w:val="continuous"/>
        </w:sectPr>
      </w:pPr>
    </w:p>
    <w:p>
      <w:pPr>
        <w:ind w:right="20" w:firstLine="384"/>
        <w:spacing w:after="0" w:line="289" w:lineRule="auto"/>
        <w:tabs>
          <w:tab w:leader="none" w:pos="733" w:val="left"/>
        </w:tabs>
        <w:numPr>
          <w:ilvl w:val="0"/>
          <w:numId w:val="2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полномочиям органов государственной власти субъектов Российской Федерации в области пожарной безопасности относятся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нормативное правовое регулирование в пределах их компетенции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организация выполнения и осуществление мер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разработка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утверждение и исполнение соответствующих бюджетов в части расходов на пожарную безопасность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на содержание пожарной охраны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7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организация обучения населения мерам пожарной безопасности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также информирование населения о мерах пожарной безопасности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абзац дополнен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20"/>
        <w:spacing w:after="0" w:line="262" w:lineRule="auto"/>
        <w:tabs>
          <w:tab w:leader="none" w:pos="250" w:val="left"/>
        </w:tabs>
        <w:numPr>
          <w:ilvl w:val="0"/>
          <w:numId w:val="2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24 </w:t>
      </w:r>
      <w:r>
        <w:rPr>
          <w:rFonts w:ascii="Arial" w:cs="Arial" w:eastAsia="Arial" w:hAnsi="Arial"/>
          <w:sz w:val="29"/>
          <w:szCs w:val="29"/>
          <w:color w:val="auto"/>
        </w:rPr>
        <w:t>октября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2007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октября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2007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230-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разработка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организация выполнения и финансирование региональных целевых программ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осуществление в пределах их компетенции социального и экономического стимулирования обеспечения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производства и закупок пожарно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технической продукции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участия населения в профилактике пожаров и борьбе с ними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10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448-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абзац утратил силу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осуществление мер по правовой и социальной защите личного состава пожарной охраны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находящейся в ведении органов исполнительной власти 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членов их семей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абзац дополнен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auto"/>
        </w:rPr>
        <w:t>);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создание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реорганизация и ликвидация органов управления и подразделений пожарной охраны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содержащихся за счет средств бюджетов субъектов Российской Федерации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абзац дополнительно включен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 xml:space="preserve">2005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>);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организация тушения пожаров силами Государственной противопожарной службы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за исключением лесных пожаров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пожаров в закрытых административно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территориальных образованиях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 объектах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входящих в утверждаемый Правительством Российской Федерации перечень объектов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критически важных для национальной безопасности страны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других особо важных пожароопасных объектов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особо ценных объектов культурного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94" w:gutter="0" w:footer="0" w:header="0"/>
        </w:sectPr>
      </w:pPr>
    </w:p>
    <w:p>
      <w:pPr>
        <w:jc w:val="both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наследия народов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также при проведении мероприятий федерального уровня с массовым сосредоточением людей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абзац дополнительно включен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1 </w:t>
      </w:r>
      <w:r>
        <w:rPr>
          <w:rFonts w:ascii="Arial" w:cs="Arial" w:eastAsia="Arial" w:hAnsi="Arial"/>
          <w:sz w:val="28"/>
          <w:szCs w:val="28"/>
          <w:color w:val="auto"/>
        </w:rPr>
        <w:t>января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2005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22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2004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(</w:t>
      </w:r>
      <w:r>
        <w:rPr>
          <w:rFonts w:ascii="Arial" w:cs="Arial" w:eastAsia="Arial" w:hAnsi="Arial"/>
          <w:sz w:val="28"/>
          <w:szCs w:val="28"/>
          <w:color w:val="000000"/>
        </w:rPr>
        <w:t>с изменениями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внесенными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29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2004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199-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);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введенной в действие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48" w:lineRule="auto"/>
        <w:tabs>
          <w:tab w:leader="none" w:pos="250" w:val="left"/>
        </w:tabs>
        <w:numPr>
          <w:ilvl w:val="0"/>
          <w:numId w:val="2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28 </w:t>
      </w:r>
      <w:r>
        <w:rPr>
          <w:rFonts w:ascii="Arial" w:cs="Arial" w:eastAsia="Arial" w:hAnsi="Arial"/>
          <w:sz w:val="29"/>
          <w:szCs w:val="29"/>
          <w:color w:val="auto"/>
        </w:rPr>
        <w:t>октября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октября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172-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распространяется на правоотношения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возникшие с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января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2006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>,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53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утверждение перечня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которых в обязательном порядке создается пожарная охрана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содержащаяся за счет средств субъектов Российской Федерации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абзац дополнительно включен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оперативное управление подразделениями территориального органа федерального органа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уполномоченного на решение задач в области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осуществляемое в порядке делегирования полномочий без предоставления субвенций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абзац дополнительно включен с </w:t>
      </w:r>
      <w:r>
        <w:rPr>
          <w:rFonts w:ascii="Arial" w:cs="Arial" w:eastAsia="Arial" w:hAnsi="Arial"/>
          <w:sz w:val="29"/>
          <w:szCs w:val="29"/>
          <w:color w:val="auto"/>
        </w:rPr>
        <w:t>28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октября </w:t>
      </w:r>
      <w:r>
        <w:rPr>
          <w:rFonts w:ascii="Arial" w:cs="Arial" w:eastAsia="Arial" w:hAnsi="Arial"/>
          <w:sz w:val="29"/>
          <w:szCs w:val="29"/>
          <w:color w:val="auto"/>
        </w:rPr>
        <w:t>2006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октября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172-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распространяется на правоотношения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возникшие с </w:t>
      </w:r>
      <w:r>
        <w:rPr>
          <w:rFonts w:ascii="Arial" w:cs="Arial" w:eastAsia="Arial" w:hAnsi="Arial"/>
          <w:sz w:val="29"/>
          <w:szCs w:val="29"/>
          <w:color w:val="000000"/>
        </w:rPr>
        <w:t>1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000000"/>
        </w:rPr>
        <w:t>2006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года</w:t>
      </w:r>
      <w:r>
        <w:rPr>
          <w:rFonts w:ascii="Arial" w:cs="Arial" w:eastAsia="Arial" w:hAnsi="Arial"/>
          <w:sz w:val="29"/>
          <w:szCs w:val="29"/>
          <w:color w:val="000000"/>
        </w:rPr>
        <w:t>).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ind w:left="380"/>
        <w:spacing w:after="0"/>
        <w:tabs>
          <w:tab w:leader="none" w:pos="2120" w:val="left"/>
          <w:tab w:leader="none" w:pos="6280" w:val="left"/>
          <w:tab w:leader="none" w:pos="8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Вопросы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9"/>
          <w:szCs w:val="29"/>
          <w:color w:val="auto"/>
        </w:rPr>
        <w:t>организационно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правового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9"/>
          <w:szCs w:val="29"/>
          <w:color w:val="auto"/>
        </w:rPr>
        <w:t>финансового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7"/>
          <w:szCs w:val="27"/>
          <w:color w:val="auto"/>
        </w:rPr>
        <w:t>материально</w:t>
      </w:r>
      <w:r>
        <w:rPr>
          <w:rFonts w:ascii="Arial" w:cs="Arial" w:eastAsia="Arial" w:hAnsi="Arial"/>
          <w:sz w:val="27"/>
          <w:szCs w:val="27"/>
          <w:color w:val="auto"/>
        </w:rPr>
        <w:t>-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технического обеспечения устанавливаются законодательными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нормативными правовыми актами субъектов Российской Федерации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абзац дополнительно включен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right="90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19.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Полномочия органов местного самоуправления в области пожарной безопасности</w:t>
      </w:r>
    </w:p>
    <w:p>
      <w:pPr>
        <w:sectPr>
          <w:pgSz w:w="11900" w:h="16840" w:orient="portrait"/>
          <w:cols w:equalWidth="0" w:num="1">
            <w:col w:w="10460"/>
          </w:cols>
          <w:pgMar w:left="720" w:top="536" w:right="720" w:bottom="1440" w:gutter="0" w:footer="0" w:header="0"/>
        </w:sectPr>
      </w:pPr>
    </w:p>
    <w:p>
      <w:pPr>
        <w:jc w:val="both"/>
        <w:ind w:firstLine="384"/>
        <w:spacing w:after="0" w:line="257" w:lineRule="auto"/>
        <w:tabs>
          <w:tab w:leader="none" w:pos="720" w:val="left"/>
        </w:tabs>
        <w:numPr>
          <w:ilvl w:val="0"/>
          <w:numId w:val="2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полномочиям органов местного самоуправления поселений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городских округов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внутригородских районов по обеспечению первичных мер пожарной безопасности в границах сельских населенных пунктов относятся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9 </w:t>
      </w:r>
      <w:r>
        <w:rPr>
          <w:rFonts w:ascii="Arial" w:cs="Arial" w:eastAsia="Arial" w:hAnsi="Arial"/>
          <w:sz w:val="29"/>
          <w:szCs w:val="29"/>
          <w:color w:val="auto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357-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создание условий для организации добровольной пожарной охраны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для участия граждан в обеспечении первичных мер пожарной безопасности в иных формах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создание в целях пожаротушения условий для забора в любое время года воды из источников наружного водоснабжения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расположенных в сельских населенных пунктах и на прилегающих к ним территориях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оснащение территорий общего пользования первичными средствами тушения пожаров и противопожарным инвентарем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организация и принятие мер по оповещению населения и подразделений Государственной противопожарной службы о пожаре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принятие мер по локализации пожара и спасению людей и имущества до прибытия подразделений Государственной противопожарной службы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480"/>
        <w:spacing w:after="0" w:line="257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включение мероприятий по обеспечению пожарной безопасности в планы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схемы и программы развития территорий поселений и городских округов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посредством организации и проведения собраний населения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установление особого противопожарного режима в случае повышения пожарной опасности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tabs>
          <w:tab w:leader="none" w:pos="800" w:val="left"/>
        </w:tabs>
        <w:numPr>
          <w:ilvl w:val="1"/>
          <w:numId w:val="2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полномочиям органов местного самоуправления поселений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городских округов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внутригородских районов по обеспечению первичных мер пожарной безопасности в границах городских населенных пунктов относятся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9 </w:t>
      </w:r>
      <w:r>
        <w:rPr>
          <w:rFonts w:ascii="Arial" w:cs="Arial" w:eastAsia="Arial" w:hAnsi="Arial"/>
          <w:sz w:val="29"/>
          <w:szCs w:val="29"/>
          <w:color w:val="auto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357-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создание условий для организации добровольной пожарной охраны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для участия граждан в обеспечении первичных мер пожарной безопасности в иных формах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480"/>
        <w:spacing w:after="0" w:line="280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включение мероприятий по обеспечению пожарной безопасности в планы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схемы и программы развития территорий поселений и городских округов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посредством организации и проведения собраний населения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установление особого противопожарного режима в случае повышения пожарной опасности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Вопросы организационно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правового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финансового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материально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технического обеспечения первичных мер пожарной безопасности в границах населенных пунктов поселений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городских округов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внутригородских районов устанавливаются нормативными актами органов местного самоуправления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9 </w:t>
      </w:r>
      <w:r>
        <w:rPr>
          <w:rFonts w:ascii="Arial" w:cs="Arial" w:eastAsia="Arial" w:hAnsi="Arial"/>
          <w:sz w:val="29"/>
          <w:szCs w:val="29"/>
          <w:color w:val="auto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357-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57" w:lineRule="auto"/>
        <w:tabs>
          <w:tab w:leader="none" w:pos="845" w:val="left"/>
        </w:tabs>
        <w:numPr>
          <w:ilvl w:val="0"/>
          <w:numId w:val="30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субъектах Российской Федерации 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городах федерального значения полномочия органов местного самоуправления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предусмотренные настоящим Федеральным законом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соответствии с законами указанных субъектов Российской Федерации осуществляются органами государственной власти субъектов Российской Федерации 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городов федерального значения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4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48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9 </w:t>
      </w:r>
      <w:r>
        <w:rPr>
          <w:rFonts w:ascii="Arial" w:cs="Arial" w:eastAsia="Arial" w:hAnsi="Arial"/>
          <w:sz w:val="29"/>
          <w:szCs w:val="29"/>
          <w:color w:val="auto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357-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24 </w:t>
      </w:r>
      <w:r>
        <w:rPr>
          <w:rFonts w:ascii="Arial" w:cs="Arial" w:eastAsia="Arial" w:hAnsi="Arial"/>
          <w:sz w:val="29"/>
          <w:szCs w:val="29"/>
          <w:color w:val="auto"/>
        </w:rPr>
        <w:t>октября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2007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октября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230-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19</w:t>
      </w: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ind w:right="2820"/>
        <w:spacing w:after="0" w:line="30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 xml:space="preserve">Глава 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>IV.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 xml:space="preserve"> Обеспечение пожарной безопасности 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>(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 xml:space="preserve">статьи 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>20 - 33)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right="90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20.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Нормативное правовое регулирование в области пожарной безопасности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направленных на регулирование общественных отношений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связанных с обеспечением пожарной безопасности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Нормативные правовые акты федеральных органов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устанавливающие требования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разрабатываются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установленном Правительством Российской Федерации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21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октября </w:t>
      </w:r>
      <w:r>
        <w:rPr>
          <w:rFonts w:ascii="Arial" w:cs="Arial" w:eastAsia="Arial" w:hAnsi="Arial"/>
          <w:sz w:val="29"/>
          <w:szCs w:val="29"/>
          <w:color w:val="auto"/>
        </w:rPr>
        <w:t>2011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248-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,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Субъекты Российской Федерации вправе разрабатывать и утверждать в пределах своей компетенции нормативные правовые акты по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 противоречащие требованиям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установленным нормативными правовыми актами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Техническое регулирование в области пожарной безопасности осуществляется в порядке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установленном законодательством Российской Федерации о техническом регулировании в области пожарной безопасности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Для объектов защиты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отношении которых отсутствуют требования пожарной безопасности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установленные нормативными правовыми актами Российской Федерации и нормативными документами по пожарной безопасности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разрабатываются специальные технические условия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отражающие специфику обеспечения указанных объектов пожарной безопасности и содержащие комплекс необходимых инженерно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технических и организационных мероприятий по обеспечению их пожарной безопасности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подлежащие согласованию с федеральным органом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уполномоченным на решение задач в области пожарной безопасности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Особенности обеспечения пожарной безопасности на территории инновационного центра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Сколково</w:t>
      </w:r>
      <w:r>
        <w:rPr>
          <w:rFonts w:ascii="Arial" w:cs="Arial" w:eastAsia="Arial" w:hAnsi="Arial"/>
          <w:sz w:val="29"/>
          <w:szCs w:val="29"/>
          <w:color w:val="auto"/>
        </w:rPr>
        <w:t>",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включая особенности утверждения и применения требований пожарной безопасности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в том числе требований технических регламентов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устанавливаются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Об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инновационном центре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Сколково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часть дополнительно включена с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сентября </w:t>
      </w:r>
      <w:r>
        <w:rPr>
          <w:rFonts w:ascii="Arial" w:cs="Arial" w:eastAsia="Arial" w:hAnsi="Arial"/>
          <w:sz w:val="29"/>
          <w:szCs w:val="29"/>
          <w:color w:val="000000"/>
        </w:rPr>
        <w:t>2010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сентября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2010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243-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Особенности обеспечения пожарной безопасности на территории международного медицинского кластера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особенности применения требований пожарной безопасности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включая требования технических регламентов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устанавливаются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международном медицинском кластере и внесении изменений в отдельные законодательные акты Российской Федерации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30 </w:t>
      </w:r>
      <w:r>
        <w:rPr>
          <w:rFonts w:ascii="Arial" w:cs="Arial" w:eastAsia="Arial" w:hAnsi="Arial"/>
          <w:sz w:val="29"/>
          <w:szCs w:val="29"/>
          <w:color w:val="auto"/>
        </w:rPr>
        <w:t>июня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160-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Особенности обеспечения пожарной безопасности на территории инновационного научно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технологического центра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включая особенности утверждения и применения требований пожарной безопасности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в том числе требований технических регламентов</w:t>
      </w:r>
      <w:r>
        <w:rPr>
          <w:rFonts w:ascii="Arial" w:cs="Arial" w:eastAsia="Arial" w:hAnsi="Arial"/>
          <w:sz w:val="28"/>
          <w:szCs w:val="28"/>
          <w:color w:val="auto"/>
        </w:rPr>
        <w:t>),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устанавливаются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90" w:gutter="0" w:footer="0" w:header="0"/>
        </w:sectPr>
      </w:pPr>
    </w:p>
    <w:p>
      <w:pPr>
        <w:jc w:val="both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законом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Об инновационных научно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технологических центрах и о внесении изменений в отдельные законодательные акты Российской Федерации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10 </w:t>
      </w:r>
      <w:r>
        <w:rPr>
          <w:rFonts w:ascii="Arial" w:cs="Arial" w:eastAsia="Arial" w:hAnsi="Arial"/>
          <w:sz w:val="29"/>
          <w:szCs w:val="29"/>
          <w:color w:val="auto"/>
        </w:rPr>
        <w:t>августа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2017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216-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11 </w:t>
      </w:r>
      <w:r>
        <w:rPr>
          <w:rFonts w:ascii="Arial" w:cs="Arial" w:eastAsia="Arial" w:hAnsi="Arial"/>
          <w:sz w:val="29"/>
          <w:szCs w:val="29"/>
          <w:color w:val="auto"/>
        </w:rPr>
        <w:t>ноября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2009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247-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right="110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21.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Разработка и реализация мер пожарной безопасности</w:t>
      </w:r>
    </w:p>
    <w:p>
      <w:pPr>
        <w:sectPr>
          <w:pgSz w:w="11900" w:h="16840" w:orient="portrait"/>
          <w:cols w:equalWidth="0" w:num="1">
            <w:col w:w="10460"/>
          </w:cols>
          <w:pgMar w:left="720" w:top="536" w:right="720" w:bottom="1440" w:gutter="0" w:footer="0" w:header="0"/>
        </w:sectPr>
      </w:pPr>
    </w:p>
    <w:p>
      <w:pPr>
        <w:jc w:val="both"/>
        <w:ind w:firstLine="288"/>
        <w:spacing w:after="0" w:line="25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Меры пожарной безопасности разрабатываются в соответствии с законодательством Российской Федерации по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на основе опыта борьбы с пожарами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оценки пожарной опасности веществ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материалов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технологических процессов 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изделий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конструкций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зданий и сооружений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11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ноября </w:t>
      </w:r>
      <w:r>
        <w:rPr>
          <w:rFonts w:ascii="Arial" w:cs="Arial" w:eastAsia="Arial" w:hAnsi="Arial"/>
          <w:sz w:val="29"/>
          <w:szCs w:val="29"/>
          <w:color w:val="auto"/>
        </w:rPr>
        <w:t xml:space="preserve">2009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247-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- </w:t>
      </w:r>
      <w:r>
        <w:rPr>
          <w:rFonts w:ascii="Arial" w:cs="Arial" w:eastAsia="Arial" w:hAnsi="Arial"/>
          <w:sz w:val="29"/>
          <w:szCs w:val="29"/>
          <w:color w:val="auto"/>
        </w:rPr>
        <w:t>см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Изготовители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поставщики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веществ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материалов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изделий и оборудования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spacing w:after="0" w:line="253" w:lineRule="auto"/>
        <w:tabs>
          <w:tab w:leader="none" w:pos="454" w:val="left"/>
        </w:tabs>
        <w:numPr>
          <w:ilvl w:val="0"/>
          <w:numId w:val="3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обязательном порядке указывают в соответствующей технической документации показатели пожарной опасности этих веществ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материалов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изделий и оборудования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меры пожарной безопасности при обращении с ними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Разработка и реализация мер пожарной безопасности для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зданий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сооружений и других объектов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при их проектировании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должны в обязательном порядке предусматривать решения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обеспечивающие эвакуацию людей при пожарах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>, 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auto"/>
        </w:rPr>
        <w:t>).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Для производств в обязательном порядке разрабатываются планы тушения пожаров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предусматривающие решения по обеспечению безопасности людей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органами местного самоуправления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Часть утратила силу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2007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232-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right="54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22.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Тушение пожаров и проведение аварийно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спасательных работ</w:t>
      </w:r>
    </w:p>
    <w:p>
      <w:pPr>
        <w:sectPr>
          <w:pgSz w:w="11900" w:h="16840" w:orient="portrait"/>
          <w:cols w:equalWidth="0" w:num="1">
            <w:col w:w="10460"/>
          </w:cols>
          <w:pgMar w:left="720" w:top="901" w:right="720" w:bottom="1440" w:gutter="0" w:footer="0" w:header="0"/>
        </w:sectPr>
      </w:pPr>
    </w:p>
    <w:p>
      <w:pPr>
        <w:ind w:right="20"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Тушение пожаров представляет собой действия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направленные на спасение людей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имущества и ликвидацию пожаров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Проведение аварийно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спасательных работ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осуществляемых пожарной охраной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представляет собой действия по спасению людей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имущества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доведению до минимально возможного уровня воздействия взрывоопасных предметов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опасных факторов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характерных для аварий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катастроф и иных чрезвычайных ситуаций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24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234-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13 </w:t>
      </w:r>
      <w:r>
        <w:rPr>
          <w:rFonts w:ascii="Arial" w:cs="Arial" w:eastAsia="Arial" w:hAnsi="Arial"/>
          <w:sz w:val="29"/>
          <w:szCs w:val="29"/>
          <w:color w:val="auto"/>
        </w:rPr>
        <w:t>мая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118-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Порядок привлечения сил и средств подразделений пожарной охраны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пожарно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спасательных гарнизонов для тушения пожаров и проведения аварийно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спасательных работ утверждается федеральным органом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уполномоченным на решение задач в области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24 </w:t>
      </w:r>
      <w:r>
        <w:rPr>
          <w:rFonts w:ascii="Arial" w:cs="Arial" w:eastAsia="Arial" w:hAnsi="Arial"/>
          <w:sz w:val="29"/>
          <w:szCs w:val="29"/>
          <w:color w:val="auto"/>
        </w:rPr>
        <w:t>октября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2007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октября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230-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введенной в действие с </w:t>
      </w:r>
      <w:r>
        <w:rPr>
          <w:rFonts w:ascii="Arial" w:cs="Arial" w:eastAsia="Arial" w:hAnsi="Arial"/>
          <w:sz w:val="29"/>
          <w:szCs w:val="29"/>
          <w:color w:val="000000"/>
        </w:rPr>
        <w:t>24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июля </w:t>
      </w:r>
      <w:r>
        <w:rPr>
          <w:rFonts w:ascii="Arial" w:cs="Arial" w:eastAsia="Arial" w:hAnsi="Arial"/>
          <w:sz w:val="29"/>
          <w:szCs w:val="29"/>
          <w:color w:val="000000"/>
        </w:rPr>
        <w:t>2015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13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234-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Выезд подразделений пожарной охраны на тушение пожаров и проведение аварийно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спасательных работ в населенных пунктах и организациях осуществляется в безусловном порядке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Тушение пожаров и проведение аварийно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спасательных работ осуществляются на безвозмездной основе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если иное не установлено законодательством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Для приема сообщений о пожарах и чрезвычайных ситуациях используются единый номер вызова экстренных оперативных служб </w:t>
      </w:r>
      <w:r>
        <w:rPr>
          <w:rFonts w:ascii="Arial" w:cs="Arial" w:eastAsia="Arial" w:hAnsi="Arial"/>
          <w:sz w:val="28"/>
          <w:szCs w:val="28"/>
          <w:color w:val="auto"/>
        </w:rPr>
        <w:t>"112"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 телефонный номер приема сообщений о пожарах и чрезвычайных ситуациях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назначаемый федеральным органом исполнительной власти в области связи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12 </w:t>
      </w:r>
      <w:r>
        <w:rPr>
          <w:rFonts w:ascii="Arial" w:cs="Arial" w:eastAsia="Arial" w:hAnsi="Arial"/>
          <w:sz w:val="29"/>
          <w:szCs w:val="29"/>
          <w:color w:val="auto"/>
        </w:rPr>
        <w:t>августа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2013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февраля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При тушении пожаров и проведении аварийно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спасательных работ силами подразделений пожарной охраны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спасения имущества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10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448-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проникновение в места распространения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возможного распространения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опасных факторов пожаров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опасных проявлений аварий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катастроф и иных чрезвычайных ситуаций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jc w:val="right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создание условий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препятствующих развитию пожаров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также аварий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катастроф и иных чрезвычайных ситуаций и обеспечивающих их ликвидацию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использование при необходимости дополнительно имеющихся в наличии у собственника   средств   связи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  транспорта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  оборудования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  средств пожаротушения и огнетушащих веществ с  последующим урегулированием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вопросов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связанных с их использованием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установленном порядке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ограничение или запрещение доступа к местам пожаров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зонам аварий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катастроф и иных чрезвычайных ситуаций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ограничение или запрещение движения транспорта и пешеходов на прилегающих к ним территориях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охрана мест тушения пожаров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зон аварий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катастроф и иных чрезвычайных ситуаций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в том числе на время расследования обстоятельств и причин их возникновения</w:t>
      </w:r>
      <w:r>
        <w:rPr>
          <w:rFonts w:ascii="Arial" w:cs="Arial" w:eastAsia="Arial" w:hAnsi="Arial"/>
          <w:sz w:val="29"/>
          <w:szCs w:val="29"/>
          <w:color w:val="auto"/>
        </w:rPr>
        <w:t>);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эвакуация с мест пожаров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аварий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катастроф и иных чрезвычайных ситуаций людей и имущества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оказание первой помощи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абзац дополнен с </w:t>
      </w:r>
      <w:r>
        <w:rPr>
          <w:rFonts w:ascii="Arial" w:cs="Arial" w:eastAsia="Arial" w:hAnsi="Arial"/>
          <w:sz w:val="29"/>
          <w:szCs w:val="29"/>
          <w:color w:val="auto"/>
        </w:rPr>
        <w:t>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декабря </w:t>
      </w:r>
      <w:r>
        <w:rPr>
          <w:rFonts w:ascii="Arial" w:cs="Arial" w:eastAsia="Arial" w:hAnsi="Arial"/>
          <w:sz w:val="29"/>
          <w:szCs w:val="29"/>
          <w:color w:val="auto"/>
        </w:rPr>
        <w:t>2009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267-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auto"/>
        </w:rPr>
        <w:t>);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приостановление деятельности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оказавшихся в зонах воздействия опасных факторов пожаров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опасных проявлений аварий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если существует угроза причинения вреда жизни и здоровью работников данных организаций и иных граждан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находящихся на их территориях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10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448-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Непосредственное руководство тушением пожара осуществляется руководителем тушения пожара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прибывшим на пожар старшим оперативным должностным лицом пожарной охраны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если не установлено иное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которое управляет на принципах единоначалия личным составом пожарной охраны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участвующим в тушении пожара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привлеченными к тушению пожара силами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Руководитель тушения пожара отвечает за выполнение задачи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за безопасность личного состава пожарной охраны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участвующего в тушении пожара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привлеченных к тушению пожара сил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Руководитель тушения пожара определяет зону пожара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устанавливает границы территории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 которой осуществляются действия по тушению пожара и проведению аварийно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спасательных работ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порядок и особенности осуществления указанных действий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принимает решение о спасении людей и имущества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привлечении при необходимости к тушению пожара дополнительных сил и средств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том числе единой государственной системы предупреждения и ликвидации чрезвычайных ситуаций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устанавливает порядок управления действиями подразделений пожарной охраны на месте пожара и привлеченных к тушению пожара сил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производит расстановку прибывающих сил и средств на месте пожара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организовывает связь в зоне пожара с участниками тушения пожара и привлеченными к тушению пожара и проведению аварийно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спасательных работ силами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принимает меры по сохранению вещественных доказательств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имущества и вещной обстановки на месте пожара для последующего установления причины пожара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При необходимости руководитель тушения пожара принимает иные решения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том числе ограничивающие права должностных лиц и граждан на указанной территории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10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448-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Указания руководителя тушения пожара обязательны для исполнения всеми должностными лицами и гражданами на территории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 которой осуществляются действия по тушению пожара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04" w:gutter="0" w:footer="0" w:header="0"/>
        </w:sectPr>
      </w:pPr>
    </w:p>
    <w:p>
      <w:pPr>
        <w:jc w:val="both"/>
        <w:ind w:firstLine="4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Никто не вправе вмешиваться в действия руководителя тушения пожара или отменять его распоряжения при тушении пожара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Личный состав пожарной охраны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иные участники тушения пожара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ликвидации аварии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катастрофы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иной чрезвычайной ситуации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действовавшие в условиях крайней необходимости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обоснованного риска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от возмещения причиненного ущерба освобождаются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При тушении пожара личный состав пожарной охраны должен принимать меры по сохранению вещественных доказательств и имущества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,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right="24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22_1.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Реализация мер пожарной безопасности в лесах и тушение лесных пожаров</w:t>
      </w:r>
    </w:p>
    <w:p>
      <w:pPr>
        <w:sectPr>
          <w:pgSz w:w="11900" w:h="16840" w:orient="portrait"/>
          <w:cols w:equalWidth="0" w:num="1">
            <w:col w:w="10460"/>
          </w:cols>
          <w:pgMar w:left="720" w:top="536" w:right="720" w:bottom="1440" w:gutter="0" w:footer="0" w:header="0"/>
        </w:sectPr>
      </w:pPr>
    </w:p>
    <w:p>
      <w:pPr>
        <w:jc w:val="both"/>
        <w:ind w:right="20" w:firstLine="48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Реализация мер пожарной безопасности в лесах и тушение лесных пожаров осуществляются в соответствии с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Лесным кодексом Российской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Федерации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 положениями настоящей статьи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При тушении лесных пожаров функции по координации всех сил и средств тушения лесных пожаров возлагаются на федеральный орган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осуществляющий функции по контролю и надзору в области лесных отношений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Указанным федеральным органом исполнительной власти создается федеральный штаб по координации деятельности по тушению лесных пожаров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соответствующие штабы в федеральных округах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Порядок формирования таких штабов устанавливается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Указания федерального штаба по координации деятельности по тушению лесных пожаров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выданные в пределах его компетенции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обязательны для исполнения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Непосредственное руководство тушением лесного пожара осуществляется руководителем тушения лесного пожара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который на принципах единоначалия управляет всеми силами и средствами тушения лесных пожаров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Руководитель тушения лесного пожара отвечает за выполнение задачи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за безопасность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осуществляющих тушение лесных пожаров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Указания руководителя тушения лесного пожара обязательны для исполнения всеми должностными лицами и гражданами на территории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 которой осуществляются действия по тушению лесного пожара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Никто не вправе вмешиваться в действия руководителя тушения лесного пожара или отменять его распоряжения при тушении лесного пожара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Лица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осуществляющие тушение лесного пожара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действовавшие в условиях крайней необходимости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обоснованного риска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от возмещения причиненного ущерба освобождаются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Статья дополнительно включена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31 </w:t>
      </w:r>
      <w:r>
        <w:rPr>
          <w:rFonts w:ascii="Arial" w:cs="Arial" w:eastAsia="Arial" w:hAnsi="Arial"/>
          <w:sz w:val="28"/>
          <w:szCs w:val="28"/>
          <w:color w:val="auto"/>
        </w:rPr>
        <w:t>декабря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2010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29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2010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442-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введенной в действие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20"/>
        <w:spacing w:after="0" w:line="248" w:lineRule="auto"/>
        <w:tabs>
          <w:tab w:leader="none" w:pos="274" w:val="left"/>
        </w:tabs>
        <w:numPr>
          <w:ilvl w:val="0"/>
          <w:numId w:val="3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4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218-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 xml:space="preserve">. - </w:t>
      </w:r>
      <w:r>
        <w:rPr>
          <w:rFonts w:ascii="Arial" w:cs="Arial" w:eastAsia="Arial" w:hAnsi="Arial"/>
          <w:sz w:val="29"/>
          <w:szCs w:val="29"/>
          <w:color w:val="auto"/>
        </w:rPr>
        <w:t>См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380"/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22_1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22_2.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Пожарно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спасательные гарнизоны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480"/>
        <w:spacing w:after="0" w:line="2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Органы управления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органы государственного пожарного надзора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подразделения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организации и учреждения независимо от их ведомственной принадлежности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организационно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правовых форм и форм собственности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 функциям которых отнесены профилактика и тушение пожаров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проведение аварийно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спасательных работ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далее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подразделения пожарной охраны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объединяются в пожарно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спасательные гарнизоны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Пожарно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спасательные гарнизоны подразделяются на территориальные и местные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Местные пожарно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спасательные гарнизоны входят в состав территориального пожарно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спасательного гарнизона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tabs>
          <w:tab w:leader="none" w:pos="941" w:val="left"/>
        </w:tabs>
        <w:numPr>
          <w:ilvl w:val="0"/>
          <w:numId w:val="3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территориальные пожарно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спасательные гарнизоны объединяются подразделения пожарной охраны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расположенные на территории одного субъекта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tabs>
          <w:tab w:leader="none" w:pos="1234" w:val="left"/>
        </w:tabs>
        <w:numPr>
          <w:ilvl w:val="0"/>
          <w:numId w:val="3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местные пожарно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спасательные гарнизоны объединяются подразделения пожарной охраны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расположенные на территориях городского или сельского поселения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одного или нескольких граничащих между собой муниципальных районов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городских округов и внутригородских территорий городов федерального значения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5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Информационное обеспечение деятельности пожарно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спасательных гарнизонов осуществляют соответствующие центры управления в кризисных ситуациях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right"/>
        <w:ind w:firstLine="480"/>
        <w:spacing w:after="0" w:line="257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Начальниками пожарно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спасательных гарнизонов по должности являются</w:t>
      </w:r>
      <w:r>
        <w:rPr>
          <w:rFonts w:ascii="Arial" w:cs="Arial" w:eastAsia="Arial" w:hAnsi="Arial"/>
          <w:sz w:val="28"/>
          <w:szCs w:val="28"/>
          <w:color w:val="auto"/>
        </w:rPr>
        <w:t>: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территориального  пожарно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спасательного  гарнизона  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 руководитель территориального  органа  федерального  органа  исполнительной 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уполномоченного на решение задач в области пожарной безопасности</w:t>
      </w:r>
      <w:r>
        <w:rPr>
          <w:rFonts w:ascii="Arial" w:cs="Arial" w:eastAsia="Arial" w:hAnsi="Arial"/>
          <w:sz w:val="28"/>
          <w:szCs w:val="28"/>
          <w:color w:val="auto"/>
        </w:rPr>
        <w:t>, 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уполномоченного решать задачи гражданской обороны и задачи по предупреждению  и  ликвидации  чрезвычайных  ситуаций  по  субъекту</w:t>
      </w:r>
    </w:p>
    <w:p>
      <w:pPr>
        <w:spacing w:after="0" w:line="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480" w:right="20" w:hanging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местного пожарно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спасательного гарнизона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начальник пожарно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спасательного подразделения федеральной противопожарной службы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дислоцированного на территории муниципального образования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при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отсутствии пожарно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спасательного подразделения федеральной противопожарной службы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сотрудник органа государственного пожарного надзора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допущенный в установленном порядке к руководству тушением пожаров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50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Перечень территориальных пожарно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спасательных гарнизонов утверждается руководителем федерального органа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уполномоченного на решение задач в области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 представлениям руководителей территориальных органов федерального органа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уполномоченного на решение задач в области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, 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региональных центров по делам гражданской обороны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чрезвычайным ситуациям и ликвидации последствий стихийных бедствий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16" w:gutter="0" w:footer="0" w:header="0"/>
        </w:sectPr>
      </w:pPr>
    </w:p>
    <w:p>
      <w:pPr>
        <w:jc w:val="both"/>
        <w:ind w:firstLine="384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Перечень местных пожарно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спасательных гарнизонов утверждается руководителем территориального органа федерального органа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уполномоченного на решение задач в области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, 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уполномоченного решать задачи гражданской обороны и задачи по предупреждению и ликвидации чрезвычайных ситуаций по субъекту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tabs>
          <w:tab w:leader="none" w:pos="1044" w:val="left"/>
        </w:tabs>
        <w:numPr>
          <w:ilvl w:val="0"/>
          <w:numId w:val="3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пожарно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спасательном гарнизоне организуются гарнизонная и караульная службы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Порядок организации и осуществления гарнизонной и караульной служб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полномочия начальника пожарно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уполномоченного на решение задач в области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7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10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448-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22_2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right="126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23.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Производство пожарно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технической продукции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(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утратила силу с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8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февраля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2006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года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)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утратила силу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8 </w:t>
      </w:r>
      <w:r>
        <w:rPr>
          <w:rFonts w:ascii="Arial" w:cs="Arial" w:eastAsia="Arial" w:hAnsi="Arial"/>
          <w:sz w:val="29"/>
          <w:szCs w:val="29"/>
          <w:color w:val="auto"/>
        </w:rPr>
        <w:t>февраля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-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февраля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right="146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24.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Выполнение работ и оказание услуг в области пожарной безопасности</w:t>
      </w:r>
    </w:p>
    <w:p>
      <w:pPr>
        <w:sectPr>
          <w:pgSz w:w="11900" w:h="16840" w:orient="portrait"/>
          <w:cols w:equalWidth="0" w:num="1">
            <w:col w:w="10460"/>
          </w:cols>
          <w:pgMar w:left="720" w:top="690" w:right="720" w:bottom="1440" w:gutter="0" w:footer="0" w:header="0"/>
        </w:sectPr>
      </w:pPr>
    </w:p>
    <w:p>
      <w:pPr>
        <w:ind w:firstLine="384"/>
        <w:spacing w:after="0" w:line="27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Работы и услуги в области пожарной безопасности выполняются и оказываются в целях реализации требований пожарной безопасности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также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 w:line="262" w:lineRule="auto"/>
        <w:tabs>
          <w:tab w:leader="none" w:pos="350" w:val="left"/>
        </w:tabs>
        <w:numPr>
          <w:ilvl w:val="0"/>
          <w:numId w:val="3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целях обеспечения предупреждения и тушения пожаров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 работам и услугам в области пожарной безопасности относятся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охрана от пожаров организаций и населенных пунктов на договорной основе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,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производство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проведение испытаний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закупка и поставка пожарно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технической продукции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выполнение проектных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изыскательских работ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проведение научно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технического консультирования и экспертизы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испытание веществ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материалов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изделий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оборудования и конструкций на пожарную безопасность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обучение населения мерам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осуществление противопожарной пропаганды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издание специальной литературы и рекламной продукции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огнезащитные и трубо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печные работы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монтаж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техническое обслуживание и ремонт систем и средств противопожарной защиты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ремонт и обслуживание пожарного снаряжения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первичных средств тушения пожаров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восстановление качества огнетушащих средств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строительство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реконструкция и ремонт зданий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сооружений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помещений пожарной охраны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другие работы и услуги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направленные на обеспечение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перечень которых устанавливается федеральным органом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уполномоченным на решение задач в области пожарной безопасности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 xml:space="preserve">2005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- </w:t>
      </w:r>
      <w:r>
        <w:rPr>
          <w:rFonts w:ascii="Arial" w:cs="Arial" w:eastAsia="Arial" w:hAnsi="Arial"/>
          <w:sz w:val="29"/>
          <w:szCs w:val="29"/>
          <w:color w:val="auto"/>
        </w:rPr>
        <w:t>см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Работы и услуги в области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оказываемые договорными подразделениями федеральной противопожарной службы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осуществляются на возмездной основе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определяемом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04" w:gutter="0" w:footer="0" w:header="0"/>
        </w:sectPr>
      </w:pPr>
    </w:p>
    <w:p>
      <w:pPr>
        <w:jc w:val="both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Правительством Российской Федерации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часть дополнительно включена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137-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>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Часть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дополнительно включенная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137-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утратила силу с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октября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369-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Минимальный перечень оборудования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инструментов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технических средств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средств измерения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для выполнения работ и оказания услуг в области пожарной безопасности при осуществлении деятельности по монтажу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уполномоченным на решение задач в области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9 </w:t>
      </w:r>
      <w:r>
        <w:rPr>
          <w:rFonts w:ascii="Arial" w:cs="Arial" w:eastAsia="Arial" w:hAnsi="Arial"/>
          <w:sz w:val="29"/>
          <w:szCs w:val="29"/>
          <w:color w:val="auto"/>
        </w:rPr>
        <w:t>июня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2017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100-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right="76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25.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Противопожарная пропаганда и обучение мерам пожарной безопасности</w:t>
      </w:r>
    </w:p>
    <w:p>
      <w:pPr>
        <w:sectPr>
          <w:pgSz w:w="11900" w:h="16840" w:orient="portrait"/>
          <w:cols w:equalWidth="0" w:num="1">
            <w:col w:w="10460"/>
          </w:cols>
          <w:pgMar w:left="720" w:top="536" w:right="720" w:bottom="1440" w:gutter="0" w:footer="0" w:header="0"/>
        </w:sectPr>
      </w:pPr>
    </w:p>
    <w:p>
      <w:pPr>
        <w:jc w:val="both"/>
        <w:ind w:firstLine="384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Противопожарная пропаганда осуществляется через средства массовой информации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посредством издания и распространения специальной литературы и рекламной продукции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проведения тематических выставок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смотров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конференций и использования других не запрещенных законодательством Российской Федерации форм информирования населения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Противопожарную пропаганду проводят органы государственной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федеральный орган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уполномоченный на решение задач в области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органы местного самоуправления и организации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Обучение мерам пожарной безопасности лиц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осуществляющих трудовую или служебную деятельность в организациях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проводится по программам противопожарного инструктажа 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или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пожарно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технического минимума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jc w:val="both"/>
        <w:ind w:right="20" w:firstLine="384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в редакции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9 </w:t>
      </w:r>
      <w:r>
        <w:rPr>
          <w:rFonts w:ascii="Arial" w:cs="Arial" w:eastAsia="Arial" w:hAnsi="Arial"/>
          <w:sz w:val="28"/>
          <w:szCs w:val="28"/>
          <w:color w:val="auto"/>
        </w:rPr>
        <w:t>июня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2017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28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2017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100-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. -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См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8"/>
          <w:szCs w:val="28"/>
          <w:color w:val="000000"/>
        </w:rPr>
        <w:t>)</w: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Порядок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виды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сроки обучения лиц 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осуществляющих трудовую или служебную деятельность в организациях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мерам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также требования к содержанию программ дополнительного профессионального образования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программ пожарно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технического минимума</w:t>
      </w:r>
      <w:r>
        <w:rPr>
          <w:rFonts w:ascii="Arial" w:cs="Arial" w:eastAsia="Arial" w:hAnsi="Arial"/>
          <w:sz w:val="29"/>
          <w:szCs w:val="29"/>
          <w:color w:val="auto"/>
        </w:rPr>
        <w:t>) 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порядок их утверждения и согласования определяются федеральным органом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уполномоченным на решение задач в области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в редакции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9 </w:t>
      </w:r>
      <w:r>
        <w:rPr>
          <w:rFonts w:ascii="Arial" w:cs="Arial" w:eastAsia="Arial" w:hAnsi="Arial"/>
          <w:sz w:val="28"/>
          <w:szCs w:val="28"/>
          <w:color w:val="auto"/>
        </w:rPr>
        <w:t>июня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2017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28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2017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100-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. -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См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8"/>
          <w:szCs w:val="28"/>
          <w:color w:val="000000"/>
        </w:rPr>
        <w:t>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7" w:lineRule="auto"/>
        <w:tabs>
          <w:tab w:leader="none" w:pos="758" w:val="left"/>
        </w:tabs>
        <w:numPr>
          <w:ilvl w:val="0"/>
          <w:numId w:val="36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зависимости от вида реализуемой программы обучение мерам пожарной безопасности лиц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осуществляющих трудовую или служебную деятельность в организациях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проводится непосредственно по месту работы 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или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организациях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осуществляющих образовательную деятельность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right="20" w:firstLine="384"/>
        <w:spacing w:after="0" w:line="257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в редакции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9 </w:t>
      </w:r>
      <w:r>
        <w:rPr>
          <w:rFonts w:ascii="Arial" w:cs="Arial" w:eastAsia="Arial" w:hAnsi="Arial"/>
          <w:sz w:val="28"/>
          <w:szCs w:val="28"/>
          <w:color w:val="auto"/>
        </w:rPr>
        <w:t>июня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2017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28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2017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100-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. -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См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8"/>
          <w:szCs w:val="28"/>
          <w:color w:val="000000"/>
        </w:rPr>
        <w:t>)</w:t>
      </w:r>
    </w:p>
    <w:p>
      <w:pPr>
        <w:spacing w:after="0" w:line="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480"/>
        <w:spacing w:after="0" w:line="248" w:lineRule="auto"/>
        <w:tabs>
          <w:tab w:leader="none" w:pos="891" w:val="left"/>
        </w:tabs>
        <w:numPr>
          <w:ilvl w:val="0"/>
          <w:numId w:val="3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образовательных организациях проводится обязательное обучение обучающихся мерам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Органами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осуществляющими управление в сфере образования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пожарной охраной могут создаваться добровольные дружины юных пожарных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Порядок создания и деятельности добровольных дружин юных пожарных определяется федеральным органом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осуществляющим функции по выработке и реализации государственной политики и нормативно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правовому регулированию в сфере общего образования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 согласованию с федеральным органом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уполномоченным на решение задач в области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55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6 </w:t>
      </w:r>
      <w:r>
        <w:rPr>
          <w:rFonts w:ascii="Arial" w:cs="Arial" w:eastAsia="Arial" w:hAnsi="Arial"/>
          <w:sz w:val="29"/>
          <w:szCs w:val="29"/>
          <w:color w:val="auto"/>
        </w:rPr>
        <w:t>августа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2019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232-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449" w:gutter="0" w:footer="0" w:header="0"/>
        </w:sectPr>
      </w:pPr>
    </w:p>
    <w:p>
      <w:pPr>
        <w:jc w:val="both"/>
        <w:ind w:firstLine="384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10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448-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25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right="82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26.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Информационное обеспечение в области пожарной безопасности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далее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информационных систем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необходимых для выполнения поставленных задач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Основания и порядок внесения в информационные системы сведений о пожарной безопасности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в редакции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8"/>
          <w:szCs w:val="28"/>
          <w:color w:val="auto"/>
        </w:rPr>
        <w:t>11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ноября </w:t>
      </w:r>
      <w:r>
        <w:rPr>
          <w:rFonts w:ascii="Arial" w:cs="Arial" w:eastAsia="Arial" w:hAnsi="Arial"/>
          <w:sz w:val="28"/>
          <w:szCs w:val="28"/>
          <w:color w:val="auto"/>
        </w:rPr>
        <w:t>2009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года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9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2009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 w:hanging="260"/>
        <w:spacing w:after="0"/>
        <w:tabs>
          <w:tab w:leader="none" w:pos="260" w:val="left"/>
        </w:tabs>
        <w:numPr>
          <w:ilvl w:val="0"/>
          <w:numId w:val="37"/>
        </w:numPr>
        <w:rPr>
          <w:rFonts w:ascii="Arial" w:cs="Arial" w:eastAsia="Arial" w:hAnsi="Arial"/>
          <w:sz w:val="29"/>
          <w:szCs w:val="29"/>
          <w:u w:val="single" w:color="auto"/>
          <w:color w:val="0000EE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247-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,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).</w:t>
      </w: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в редакции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введенной в действие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right="20"/>
        <w:spacing w:after="0" w:line="262" w:lineRule="auto"/>
        <w:tabs>
          <w:tab w:leader="none" w:pos="259" w:val="left"/>
        </w:tabs>
        <w:numPr>
          <w:ilvl w:val="0"/>
          <w:numId w:val="3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30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2002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116-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- </w:t>
      </w:r>
      <w:r>
        <w:rPr>
          <w:rFonts w:ascii="Arial" w:cs="Arial" w:eastAsia="Arial" w:hAnsi="Arial"/>
          <w:sz w:val="29"/>
          <w:szCs w:val="29"/>
          <w:color w:val="auto"/>
        </w:rPr>
        <w:t>см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auto"/>
        </w:rPr>
        <w:t>).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направленную на обеспечение безопасности населения по вопросам пожарной безопасности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в редакции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1 </w:t>
      </w:r>
      <w:r>
        <w:rPr>
          <w:rFonts w:ascii="Arial" w:cs="Arial" w:eastAsia="Arial" w:hAnsi="Arial"/>
          <w:sz w:val="28"/>
          <w:szCs w:val="28"/>
          <w:color w:val="auto"/>
        </w:rPr>
        <w:t>января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2005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22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2004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, -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см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8"/>
          <w:szCs w:val="28"/>
          <w:color w:val="000000"/>
        </w:rPr>
        <w:t>).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технических знаний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26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66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27.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Учет пожаров и их последствий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663" w:gutter="0" w:footer="0" w:header="0"/>
          <w:type w:val="continuous"/>
        </w:sectPr>
      </w:pPr>
    </w:p>
    <w:p>
      <w:pPr>
        <w:ind w:right="20" w:firstLine="384"/>
        <w:spacing w:after="0" w:line="289" w:lineRule="auto"/>
        <w:tabs>
          <w:tab w:leader="none" w:pos="781" w:val="left"/>
        </w:tabs>
        <w:numPr>
          <w:ilvl w:val="0"/>
          <w:numId w:val="3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Российской Федерации действует единая государственная система статистического учета пожаров и их последствий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5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Порядок учета пожаров и их последствий определяется федеральным органом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уполномоченным на решение задач в области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 согласованию с федеральным органом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осуществляющим функции по формированию официальной статистической информации о социальных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экономических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демографических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экологических и других общественных процессах 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другими заинтересованными федеральными органами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595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введенной в действие с </w:t>
      </w:r>
      <w:r>
        <w:rPr>
          <w:rFonts w:ascii="Arial" w:cs="Arial" w:eastAsia="Arial" w:hAnsi="Arial"/>
          <w:sz w:val="29"/>
          <w:szCs w:val="29"/>
          <w:color w:val="000000"/>
        </w:rPr>
        <w:t>30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июля </w:t>
      </w:r>
      <w:r>
        <w:rPr>
          <w:rFonts w:ascii="Arial" w:cs="Arial" w:eastAsia="Arial" w:hAnsi="Arial"/>
          <w:sz w:val="29"/>
          <w:szCs w:val="29"/>
          <w:color w:val="000000"/>
        </w:rPr>
        <w:t>2018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272-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288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Установленный порядок учета пожаров и их последствий обязателен для исполнения органами государственной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органами местного самоуправления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организациями и гражданами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осуществляющими предпринимательскую деятельность без образования юридического лица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в редакции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1 </w:t>
      </w:r>
      <w:r>
        <w:rPr>
          <w:rFonts w:ascii="Arial" w:cs="Arial" w:eastAsia="Arial" w:hAnsi="Arial"/>
          <w:sz w:val="28"/>
          <w:szCs w:val="28"/>
          <w:color w:val="auto"/>
        </w:rPr>
        <w:t>января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2005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22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2004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, -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см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8"/>
          <w:szCs w:val="28"/>
          <w:color w:val="000000"/>
        </w:rPr>
        <w:t>).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Федеральный орган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уполномоченный на решение задач в области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обеспечивает предоставление в пределах компетенции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о сообщениях о преступлениях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следственной работе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дознании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прокурорском надзоре в соответствии с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 прокуратуре Российской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Федерации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8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2020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487-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____________________________________________________________________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Положения части пятой статьи </w:t>
      </w:r>
      <w:r>
        <w:rPr>
          <w:rFonts w:ascii="Arial" w:cs="Arial" w:eastAsia="Arial" w:hAnsi="Arial"/>
          <w:sz w:val="29"/>
          <w:szCs w:val="29"/>
          <w:color w:val="auto"/>
        </w:rPr>
        <w:t>27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настоящего Федерального закона в части предоставления федеральными государственными органами и федеральными органами исполнительной власти в органы прокуратуры Российской Федерации первичных статистических данных о состоянии преступности применяются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пункт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487-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____________________________________________________________________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right="78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28.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Противопожарное страхование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(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утратила силу с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января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2005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года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)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утратила силу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-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jc w:val="both"/>
        <w:ind w:right="106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29.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Налоговые льготы в области пожарной безопасности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(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утратила силу с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января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2002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года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)</w:t>
      </w:r>
    </w:p>
    <w:p>
      <w:pPr>
        <w:sectPr>
          <w:pgSz w:w="11900" w:h="16840" w:orient="portrait"/>
          <w:cols w:equalWidth="0" w:num="1">
            <w:col w:w="10460"/>
          </w:cols>
          <w:pgMar w:left="720" w:top="901" w:right="720" w:bottom="1440" w:gutter="0" w:footer="0" w:header="0"/>
        </w:sectPr>
      </w:pP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утратила силу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2002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-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110-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ectPr>
          <w:pgSz w:w="11900" w:h="16840" w:orient="portrait"/>
          <w:cols w:equalWidth="0" w:num="1">
            <w:col w:w="10460"/>
          </w:cols>
          <w:pgMar w:left="720" w:top="901" w:right="720" w:bottom="1440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30.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Особый противопожарный режим</w:t>
      </w: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995" w:val="left"/>
        </w:tabs>
        <w:numPr>
          <w:ilvl w:val="0"/>
          <w:numId w:val="4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На период действия особого противопожарного режима на соответствующих территориях нормативными правовыми актами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предусматривающие привлечение населения для локализации пожаров вне границ населенных пунктов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запрет на посещение гражданами лесов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принятие дополнительных мер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препятствующих распространению лесных и иных пожаров вне границ населенных пунктов на земли населенных пунктов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увеличение противопожарных разрывов по границам населенных пунктов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создание противопожарных минерализованных полос и подобные меры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31 </w:t>
      </w:r>
      <w:r>
        <w:rPr>
          <w:rFonts w:ascii="Arial" w:cs="Arial" w:eastAsia="Arial" w:hAnsi="Arial"/>
          <w:sz w:val="29"/>
          <w:szCs w:val="29"/>
          <w:color w:val="auto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2010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442-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,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right="36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31.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Научно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техническое обеспечение пожарной безопасности</w:t>
      </w:r>
    </w:p>
    <w:p>
      <w:pPr>
        <w:sectPr>
          <w:pgSz w:w="11900" w:h="16840" w:orient="portrait"/>
          <w:cols w:equalWidth="0" w:num="1">
            <w:col w:w="10460"/>
          </w:cols>
          <w:pgMar w:left="720" w:top="512" w:right="720" w:bottom="1440" w:gutter="0" w:footer="0" w:header="0"/>
        </w:sectPr>
      </w:pPr>
    </w:p>
    <w:p>
      <w:pPr>
        <w:jc w:val="both"/>
        <w:ind w:right="20"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Научно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техническое обеспечение пожарной безопасности осуществляют научные и образовательные организации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сентября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2013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185-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Финансирование научно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технических разработок в области пожарной безопасности осуществляется за счет средств федерального бюджета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средств бюджетов 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средств местных бюджетов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средств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за счет других источников финансирования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 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>, 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).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Координация научных исследований в области пожарной безопасности возлагается на федеральный орган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уполномоченный на решение задач в области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ведении которого находится головное пожарно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техническое научно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исследовательское учреждение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,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).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Часть утратила силу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right="94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32.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Лицензирование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(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исключена с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15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января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2003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года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)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исключена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15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2003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right="102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33.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Подтверждение соответствия в области пожарной безопасности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,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33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238" w:gutter="0" w:footer="0" w:header="0"/>
        </w:sectPr>
      </w:pPr>
    </w:p>
    <w:p>
      <w:pPr>
        <w:ind w:right="1040"/>
        <w:spacing w:after="0" w:line="27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 xml:space="preserve">Глава 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>V.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 xml:space="preserve"> Права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 xml:space="preserve"> обязанности и ответственность в области пожарной безопасности 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>(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 xml:space="preserve">статьи 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>34 - 39)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ind w:right="34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34.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Права и обязанности граждан в области пожарной безопасности</w:t>
      </w:r>
    </w:p>
    <w:p>
      <w:pPr>
        <w:sectPr>
          <w:pgSz w:w="11900" w:h="16840" w:orient="portrait"/>
          <w:cols w:equalWidth="0" w:num="1">
            <w:col w:w="9740"/>
          </w:cols>
          <w:pgMar w:left="720" w:top="930" w:right="1440" w:bottom="1440" w:gutter="0" w:footer="0" w:header="0"/>
        </w:sect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Граждане имеют право на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защиту их жизни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здоровья и имущества в случае пожара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right="20" w:firstLine="48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возмещение ущерба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причиненного пожаром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установленном действующим законодательством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firstLine="48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участие в установлении причин пожара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нанесшего ущерб их здоровью и имуществу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получение информации по вопросам пожарной безопасности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том числе</w:t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spacing w:after="0" w:line="262" w:lineRule="auto"/>
        <w:tabs>
          <w:tab w:leader="none" w:pos="276" w:val="left"/>
        </w:tabs>
        <w:numPr>
          <w:ilvl w:val="0"/>
          <w:numId w:val="4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установленном порядке от органов управления и подразделений пожарной охраны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участие в обеспечении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в установленном порядке в деятельности добровольной пожарной охраны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Граждане обязаны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соблюдать требования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иметь в помещениях и строениях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находящихся в их собственности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пользовании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), </w:t>
      </w:r>
      <w:r>
        <w:rPr>
          <w:rFonts w:ascii="Arial" w:cs="Arial" w:eastAsia="Arial" w:hAnsi="Arial"/>
          <w:sz w:val="29"/>
          <w:szCs w:val="29"/>
          <w:color w:val="auto"/>
        </w:rPr>
        <w:t>первичные средства тушения пожаров и противопожарный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инвентарь в соответствии с правилами противопожарного режима и перечнями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утвержденными соответствующими органами местного самоуправления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Абзац в редакции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9 </w:t>
      </w:r>
      <w:r>
        <w:rPr>
          <w:rFonts w:ascii="Arial" w:cs="Arial" w:eastAsia="Arial" w:hAnsi="Arial"/>
          <w:sz w:val="28"/>
          <w:szCs w:val="28"/>
          <w:color w:val="auto"/>
        </w:rPr>
        <w:t>июня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2017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28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2017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100-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. -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См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8"/>
          <w:szCs w:val="28"/>
          <w:color w:val="000000"/>
        </w:rPr>
        <w:t>)</w: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при обнаружении пожаров немедленно уведомлять о них пожарную охрану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369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до прибытия пожарной охраны принимать посильные меры по спасению людей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имущества и тушению пожаров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оказывать содействие пожарной охране при тушении пожаров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выполнять предписания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постановления и иные законные требования должностных лиц государственного пожарного надзора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,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предоставлять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установленном законодательством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возможность должностным лицам государственного пожарного надзора проводить обследования и проверки принадлежащих им производственных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хозяйственных и иных помещений и строений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за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94" w:gutter="0" w:footer="0" w:header="0"/>
        </w:sectPr>
      </w:pPr>
    </w:p>
    <w:p>
      <w:pPr>
        <w:jc w:val="both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исключением жилых помещений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территорий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земельных участков в целях контроля за соблюдением требований пожарной безопасности и пресечения их нарушений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введенной в действие с </w:t>
      </w:r>
      <w:r>
        <w:rPr>
          <w:rFonts w:ascii="Arial" w:cs="Arial" w:eastAsia="Arial" w:hAnsi="Arial"/>
          <w:sz w:val="29"/>
          <w:szCs w:val="29"/>
          <w:color w:val="000000"/>
        </w:rPr>
        <w:t>9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июня </w:t>
      </w:r>
      <w:r>
        <w:rPr>
          <w:rFonts w:ascii="Arial" w:cs="Arial" w:eastAsia="Arial" w:hAnsi="Arial"/>
          <w:sz w:val="29"/>
          <w:szCs w:val="29"/>
          <w:color w:val="000000"/>
        </w:rPr>
        <w:t>2017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100-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right="2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35.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Обязанности Федеральных органов исполнительной власти и органов исполнительной власти субъектов Российской Федерации в области пожарной безопасности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(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утратила силу с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января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2005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года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)</w:t>
      </w: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утратила силу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-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right="90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36.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Обязанности органов местного самоуправления в области пожарной безопасности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(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утратила силу с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1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января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2005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года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)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jc w:val="both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утратила силу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-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right="22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37.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Права и обязанности организаций в области пожарной безопасности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jc w:val="both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наименование статьи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,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ectPr>
          <w:pgSz w:w="11900" w:h="16840" w:orient="portrait"/>
          <w:cols w:equalWidth="0" w:num="1">
            <w:col w:w="10460"/>
          </w:cols>
          <w:pgMar w:left="720" w:top="536" w:right="720" w:bottom="1440" w:gutter="0" w:footer="0" w:header="0"/>
        </w:sect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Руководители организации имеют право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действие с </w:t>
      </w:r>
      <w:r>
        <w:rPr>
          <w:rFonts w:ascii="Arial" w:cs="Arial" w:eastAsia="Arial" w:hAnsi="Arial"/>
          <w:sz w:val="28"/>
          <w:szCs w:val="28"/>
          <w:color w:val="auto"/>
        </w:rPr>
        <w:t>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января </w:t>
      </w:r>
      <w:r>
        <w:rPr>
          <w:rFonts w:ascii="Arial" w:cs="Arial" w:eastAsia="Arial" w:hAnsi="Arial"/>
          <w:sz w:val="28"/>
          <w:szCs w:val="28"/>
          <w:color w:val="auto"/>
        </w:rPr>
        <w:t>2005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года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22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2004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,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):</w:t>
      </w: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создавать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реорганизовывать и ликвидировать в установленном порядке подразделения пожарной охраны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которые они содержат за счет собственных средств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,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вносить в органы государственной власти и органы местного самоуправления предложения по обеспечению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проводить работы по установлению причин и обстоятельств пожаров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происшедших на предприятиях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устанавливать меры социального и экономического стимулирования обеспечения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получать информацию по вопросам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в установленном порядке от органов управления и подразделений пожарной охраны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Руководители организации обязаны 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 в 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действие с </w:t>
      </w:r>
      <w:r>
        <w:rPr>
          <w:rFonts w:ascii="Arial" w:cs="Arial" w:eastAsia="Arial" w:hAnsi="Arial"/>
          <w:sz w:val="28"/>
          <w:szCs w:val="28"/>
          <w:color w:val="auto"/>
        </w:rPr>
        <w:t>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января </w:t>
      </w:r>
      <w:r>
        <w:rPr>
          <w:rFonts w:ascii="Arial" w:cs="Arial" w:eastAsia="Arial" w:hAnsi="Arial"/>
          <w:sz w:val="28"/>
          <w:szCs w:val="28"/>
          <w:color w:val="auto"/>
        </w:rPr>
        <w:t>2005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года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22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2004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,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):</w:t>
      </w: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соблюдать требования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выполнять предписания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постановления и иные законные требования должностных лиц пожарной охраны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разрабатывать и осуществлять меры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10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448-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проводить противопожарную пропаганду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обучать своих работников мерам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включать в коллективный договор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соглашение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вопросы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содержать в исправном состоянии системы и средства противопожарной защиты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включая первичные средства тушения пожаров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 допускать их использования не по назначению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абзац утратил силу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80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оказывать содействие пожарной охране при тушении пожаров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установлении причин и условий их возникновения и развития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при выявлении лиц 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виновных в нарушении требований пожарной безопасности и возникновении пожаров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предоставлять в установленном порядке при тушении пожаров на территориях предприятий необходимые силы и средства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,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обеспечивать доступ должностным лицам пожарной охраны при осуществлении ими служебных обязанностей на территории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здания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сооружения и на иные объекты предприятий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о пожарной опасности производимой ими продукции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о происшедших на их территориях пожарах и их последствиях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>, 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auto"/>
        </w:rPr>
        <w:t>);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незамедлительно сообщать в пожарную охрану о возникших пожарах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неисправностях имеющихся систем и средств противопожарной защиты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 изменении состояния дорог и проездов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содействовать деятельности добровольных пожарных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обеспечивать создание и содержание подразделений пожарной охраны на объектах исходя из требований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установленных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статьей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97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закона от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июля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2008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ФЗ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Технический регламент о требованиях пожарной безопасности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28 </w:t>
      </w:r>
      <w:r>
        <w:rPr>
          <w:rFonts w:ascii="Arial" w:cs="Arial" w:eastAsia="Arial" w:hAnsi="Arial"/>
          <w:sz w:val="29"/>
          <w:szCs w:val="29"/>
          <w:color w:val="auto"/>
        </w:rPr>
        <w:t>октября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октября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172-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распространяется на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правоотношения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возникшие с </w:t>
      </w:r>
      <w:r>
        <w:rPr>
          <w:rFonts w:ascii="Arial" w:cs="Arial" w:eastAsia="Arial" w:hAnsi="Arial"/>
          <w:sz w:val="29"/>
          <w:szCs w:val="29"/>
          <w:color w:val="000000"/>
        </w:rPr>
        <w:t>1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000000"/>
        </w:rPr>
        <w:t>2006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года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введенной в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действие с </w:t>
      </w:r>
      <w:r>
        <w:rPr>
          <w:rFonts w:ascii="Arial" w:cs="Arial" w:eastAsia="Arial" w:hAnsi="Arial"/>
          <w:sz w:val="29"/>
          <w:szCs w:val="29"/>
          <w:color w:val="auto"/>
        </w:rPr>
        <w:t>10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2016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448-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часть дополнительно включена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37</w:t>
      </w:r>
    </w:p>
    <w:p>
      <w:pPr>
        <w:sectPr>
          <w:pgSz w:w="11900" w:h="16840" w:orient="portrait"/>
          <w:cols w:equalWidth="0" w:num="1">
            <w:col w:w="10460"/>
          </w:cols>
          <w:pgMar w:left="720" w:top="536" w:right="720" w:bottom="737" w:gutter="0" w:footer="0" w:header="0"/>
        </w:sectPr>
      </w:pPr>
    </w:p>
    <w:p>
      <w:pPr>
        <w:ind w:right="440"/>
        <w:spacing w:after="0" w:line="30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38.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Ответственность за нарушение требований пожарной безопасности</w:t>
      </w:r>
    </w:p>
    <w:p>
      <w:pPr>
        <w:spacing w:after="0" w:line="166" w:lineRule="exact"/>
        <w:rPr>
          <w:sz w:val="20"/>
          <w:szCs w:val="20"/>
          <w:color w:val="auto"/>
        </w:rPr>
      </w:pPr>
    </w:p>
    <w:p>
      <w:pPr>
        <w:ind w:right="20"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Ответственность за нарушение требований пожарной безопасности в соответствии с действующим законодательством несут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собственники имущества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руководители федеральных органов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руководители органов местного самоуправления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480"/>
        <w:spacing w:after="0"/>
        <w:tabs>
          <w:tab w:leader="none" w:pos="1500" w:val="left"/>
          <w:tab w:leader="none" w:pos="4040" w:val="left"/>
          <w:tab w:leader="none" w:pos="5520" w:val="left"/>
          <w:tab w:leader="none" w:pos="7640" w:val="left"/>
          <w:tab w:leader="none" w:pos="8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лица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ab/>
        <w:t>уполномоченные</w:t>
        <w:tab/>
        <w:t>владеть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ab/>
        <w:t>пользоваться</w:t>
        <w:tab/>
        <w:t>или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8"/>
          <w:szCs w:val="28"/>
          <w:color w:val="auto"/>
        </w:rPr>
        <w:t>распоряжаться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имуществом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руководители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480"/>
        <w:spacing w:after="0"/>
        <w:tabs>
          <w:tab w:leader="none" w:pos="1480" w:val="left"/>
          <w:tab w:leader="none" w:pos="1940" w:val="left"/>
          <w:tab w:leader="none" w:pos="4240" w:val="left"/>
          <w:tab w:leader="none" w:pos="5620" w:val="left"/>
          <w:tab w:leader="none" w:pos="7640" w:val="left"/>
          <w:tab w:leader="none" w:pos="10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лица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ab/>
        <w:t>в</w:t>
        <w:tab/>
        <w:t>установленном</w:t>
        <w:tab/>
        <w:t>порядке</w:t>
        <w:tab/>
        <w:t>назначенные</w:t>
        <w:tab/>
        <w:t>ответственными</w:t>
        <w:tab/>
        <w:t>за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480" w:right="3740" w:hanging="479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обеспечение пожарной безопасности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должностные лица в пределах их компетенции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,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Ответственность за нарушение требований пожарной безопасности для квартир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комнат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домах государственного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муниципального и ведомственного жилищного фонда возлагается на ответственных квартиросъемщиков или арендаторов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если иное не предусмотрено соответствующим договором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Лица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указанные в части первой настоящей статьи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иные граждане за нарушение требований пожарной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за иные правонарушения в области пожарной безопасности могут быть привлечены к дисциплинарной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административной или уголовной ответственности в соответствии с действующим законодательством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Часть утратила силу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63-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38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right="178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39.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Административная ответственность руководителей организаций</w:t>
      </w:r>
    </w:p>
    <w:p>
      <w:pPr>
        <w:sectPr>
          <w:pgSz w:w="11900" w:h="16840" w:orient="portrait"/>
          <w:cols w:equalWidth="0" w:num="1">
            <w:col w:w="10460"/>
          </w:cols>
          <w:pgMar w:left="720" w:top="512" w:right="720" w:bottom="1440" w:gutter="0" w:footer="0" w:header="0"/>
        </w:sectPr>
      </w:pP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jc w:val="both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наименование статьи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,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ectPr>
          <w:pgSz w:w="11900" w:h="16840" w:orient="portrait"/>
          <w:cols w:equalWidth="0" w:num="1">
            <w:col w:w="10460"/>
          </w:cols>
          <w:pgMar w:left="720" w:top="512" w:right="720" w:bottom="1440" w:gutter="0" w:footer="0" w:header="0"/>
          <w:type w:val="continuous"/>
        </w:sectPr>
      </w:pPr>
    </w:p>
    <w:p>
      <w:pPr>
        <w:jc w:val="both"/>
        <w:ind w:right="20" w:firstLine="384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Часть утратила силу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июля </w:t>
      </w:r>
      <w:r>
        <w:rPr>
          <w:rFonts w:ascii="Arial" w:cs="Arial" w:eastAsia="Arial" w:hAnsi="Arial"/>
          <w:sz w:val="29"/>
          <w:szCs w:val="29"/>
          <w:color w:val="auto"/>
        </w:rPr>
        <w:t>2002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196-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7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часть в редакции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1 </w:t>
      </w:r>
      <w:r>
        <w:rPr>
          <w:rFonts w:ascii="Arial" w:cs="Arial" w:eastAsia="Arial" w:hAnsi="Arial"/>
          <w:sz w:val="28"/>
          <w:szCs w:val="28"/>
          <w:color w:val="auto"/>
        </w:rPr>
        <w:t>января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2005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22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2004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, -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см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8"/>
          <w:szCs w:val="28"/>
          <w:color w:val="000000"/>
        </w:rPr>
        <w:t>).</w:t>
      </w: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Изготовители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исполнители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продавцы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за уклонение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работ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услуг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несут административную ответственность в соответствии с законодательством Российской Федерации о защите прав потребителей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часть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,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39</w:t>
      </w: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ind w:right="1580"/>
        <w:spacing w:after="0" w:line="30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 xml:space="preserve">Глава 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>VI.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 xml:space="preserve"> Заключительные положения 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>(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>статьи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 xml:space="preserve"> 40 - 42)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right="278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40.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Вступление в силу настоящего Федерального закона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ind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Настоящий Федеральный закон вступает в силу со дня его официального опубликования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40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right="22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41.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Приведение нормативных правовых актов в соответствие с настоящим Федеральным законом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Нормативные правовые акты Президента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Правительства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ведомственные нормативные правовые акты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Комментарий к статье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41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right="62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42.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Обеспечение исполнения настоящего Федерального закона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(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утратила силу с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января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2005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года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)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утратила силу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-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 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Президент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Российской Федерации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Б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>Ельцин</w:t>
      </w: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Москва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Кремль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21 </w:t>
      </w:r>
      <w:r>
        <w:rPr>
          <w:rFonts w:ascii="Arial" w:cs="Arial" w:eastAsia="Arial" w:hAnsi="Arial"/>
          <w:sz w:val="29"/>
          <w:szCs w:val="29"/>
          <w:color w:val="auto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1994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N 69-</w:t>
      </w:r>
      <w:r>
        <w:rPr>
          <w:rFonts w:ascii="Arial" w:cs="Arial" w:eastAsia="Arial" w:hAnsi="Arial"/>
          <w:sz w:val="29"/>
          <w:szCs w:val="29"/>
          <w:color w:val="auto"/>
        </w:rPr>
        <w:t>ФЗ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right="4420"/>
        <w:spacing w:after="0" w:line="310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9"/>
          <w:szCs w:val="29"/>
          <w:color w:val="auto"/>
        </w:rPr>
        <w:t xml:space="preserve">Редакция документа с учетом изменений и дополнений подготовлена АО </w:t>
      </w:r>
      <w:r>
        <w:rPr>
          <w:rFonts w:ascii="Courier New" w:cs="Courier New" w:eastAsia="Courier New" w:hAnsi="Courier New"/>
          <w:sz w:val="29"/>
          <w:szCs w:val="29"/>
          <w:color w:val="auto"/>
        </w:rPr>
        <w:t>"</w:t>
      </w:r>
      <w:r>
        <w:rPr>
          <w:rFonts w:ascii="Courier New" w:cs="Courier New" w:eastAsia="Courier New" w:hAnsi="Courier New"/>
          <w:sz w:val="29"/>
          <w:szCs w:val="29"/>
          <w:color w:val="auto"/>
        </w:rPr>
        <w:t>Кодекс</w:t>
      </w:r>
      <w:r>
        <w:rPr>
          <w:rFonts w:ascii="Courier New" w:cs="Courier New" w:eastAsia="Courier New" w:hAnsi="Courier New"/>
          <w:sz w:val="29"/>
          <w:szCs w:val="29"/>
          <w:color w:val="auto"/>
        </w:rPr>
        <w:t>"</w:t>
      </w:r>
    </w:p>
    <w:sectPr>
      <w:pgSz w:w="11900" w:h="16840" w:orient="portrait"/>
      <w:cols w:equalWidth="0" w:num="1">
        <w:col w:w="10460"/>
      </w:cols>
      <w:pgMar w:left="720" w:top="555" w:right="7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67D"/>
    <w:multiLevelType w:val="hybridMultilevel"/>
    <w:lvl w:ilvl="0">
      <w:lvlJc w:val="left"/>
      <w:lvlText w:val="N"/>
      <w:numFmt w:val="bullet"/>
      <w:start w:val="1"/>
    </w:lvl>
  </w:abstractNum>
  <w:abstractNum w:abstractNumId="1">
    <w:nsid w:val="4509"/>
    <w:multiLevelType w:val="hybridMultilevel"/>
    <w:lvl w:ilvl="0">
      <w:lvlJc w:val="left"/>
      <w:lvlText w:val="В"/>
      <w:numFmt w:val="bullet"/>
      <w:start w:val="1"/>
    </w:lvl>
  </w:abstractNum>
  <w:abstractNum w:abstractNumId="2">
    <w:nsid w:val="1238"/>
    <w:multiLevelType w:val="hybridMultilevel"/>
    <w:lvl w:ilvl="0">
      <w:lvlJc w:val="left"/>
      <w:lvlText w:val="с"/>
      <w:numFmt w:val="bullet"/>
      <w:start w:val="1"/>
    </w:lvl>
  </w:abstractNum>
  <w:abstractNum w:abstractNumId="3">
    <w:nsid w:val="3B25"/>
    <w:multiLevelType w:val="hybridMultilevel"/>
    <w:lvl w:ilvl="0">
      <w:lvlJc w:val="left"/>
      <w:lvlText w:val="с"/>
      <w:numFmt w:val="bullet"/>
      <w:start w:val="1"/>
    </w:lvl>
  </w:abstractNum>
  <w:abstractNum w:abstractNumId="4">
    <w:nsid w:val="1E1F"/>
    <w:multiLevelType w:val="hybridMultilevel"/>
    <w:lvl w:ilvl="0">
      <w:lvlJc w:val="left"/>
      <w:lvlText w:val="с"/>
      <w:numFmt w:val="bullet"/>
      <w:start w:val="1"/>
    </w:lvl>
  </w:abstractNum>
  <w:abstractNum w:abstractNumId="5">
    <w:nsid w:val="6E5D"/>
    <w:multiLevelType w:val="hybridMultilevel"/>
    <w:lvl w:ilvl="0">
      <w:lvlJc w:val="left"/>
      <w:lvlText w:val="К"/>
      <w:numFmt w:val="bullet"/>
      <w:start w:val="1"/>
    </w:lvl>
  </w:abstractNum>
  <w:abstractNum w:abstractNumId="6">
    <w:nsid w:val="1AD4"/>
    <w:multiLevelType w:val="hybridMultilevel"/>
    <w:lvl w:ilvl="0">
      <w:lvlJc w:val="left"/>
      <w:lvlText w:val="В"/>
      <w:numFmt w:val="bullet"/>
      <w:start w:val="1"/>
    </w:lvl>
  </w:abstractNum>
  <w:abstractNum w:abstractNumId="7">
    <w:nsid w:val="63CB"/>
    <w:multiLevelType w:val="hybridMultilevel"/>
    <w:lvl w:ilvl="0">
      <w:lvlJc w:val="left"/>
      <w:lvlText w:val="в"/>
      <w:numFmt w:val="bullet"/>
      <w:start w:val="1"/>
    </w:lvl>
  </w:abstractNum>
  <w:abstractNum w:abstractNumId="8">
    <w:nsid w:val="6BFC"/>
    <w:multiLevelType w:val="hybridMultilevel"/>
    <w:lvl w:ilvl="0">
      <w:lvlJc w:val="left"/>
      <w:lvlText w:val="В"/>
      <w:numFmt w:val="bullet"/>
      <w:start w:val="1"/>
    </w:lvl>
  </w:abstractNum>
  <w:abstractNum w:abstractNumId="9">
    <w:nsid w:val="7F96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К"/>
      <w:numFmt w:val="bullet"/>
      <w:start w:val="1"/>
    </w:lvl>
  </w:abstractNum>
  <w:abstractNum w:abstractNumId="10">
    <w:nsid w:val="7FF5"/>
    <w:multiLevelType w:val="hybridMultilevel"/>
    <w:lvl w:ilvl="0">
      <w:lvlJc w:val="left"/>
      <w:lvlText w:val="%1)"/>
      <w:numFmt w:val="decimal"/>
      <w:start w:val="1"/>
    </w:lvl>
  </w:abstractNum>
  <w:abstractNum w:abstractNumId="11">
    <w:nsid w:val="4E45"/>
    <w:multiLevelType w:val="hybridMultilevel"/>
    <w:lvl w:ilvl="0">
      <w:lvlJc w:val="left"/>
      <w:lvlText w:val="%1)"/>
      <w:numFmt w:val="decimal"/>
      <w:start w:val="3"/>
    </w:lvl>
  </w:abstractNum>
  <w:abstractNum w:abstractNumId="12">
    <w:nsid w:val="323B"/>
    <w:multiLevelType w:val="hybridMultilevel"/>
    <w:lvl w:ilvl="0">
      <w:lvlJc w:val="left"/>
      <w:lvlText w:val="в"/>
      <w:numFmt w:val="bullet"/>
      <w:start w:val="1"/>
    </w:lvl>
  </w:abstractNum>
  <w:abstractNum w:abstractNumId="13">
    <w:nsid w:val="2213"/>
    <w:multiLevelType w:val="hybridMultilevel"/>
    <w:lvl w:ilvl="0">
      <w:lvlJc w:val="left"/>
      <w:lvlText w:val="%1)"/>
      <w:numFmt w:val="decimal"/>
      <w:start w:val="4"/>
    </w:lvl>
  </w:abstractNum>
  <w:abstractNum w:abstractNumId="14">
    <w:nsid w:val="260D"/>
    <w:multiLevelType w:val="hybridMultilevel"/>
    <w:lvl w:ilvl="0">
      <w:lvlJc w:val="left"/>
      <w:lvlText w:val="с"/>
      <w:numFmt w:val="bullet"/>
      <w:start w:val="1"/>
    </w:lvl>
  </w:abstractNum>
  <w:abstractNum w:abstractNumId="15">
    <w:nsid w:val="6B89"/>
    <w:multiLevelType w:val="hybridMultilevel"/>
    <w:lvl w:ilvl="0">
      <w:lvlJc w:val="left"/>
      <w:lvlText w:val="В"/>
      <w:numFmt w:val="bullet"/>
      <w:start w:val="1"/>
    </w:lvl>
  </w:abstractNum>
  <w:abstractNum w:abstractNumId="16">
    <w:nsid w:val="30A"/>
    <w:multiLevelType w:val="hybridMultilevel"/>
    <w:lvl w:ilvl="0">
      <w:lvlJc w:val="left"/>
      <w:lvlText w:val="В"/>
      <w:numFmt w:val="bullet"/>
      <w:start w:val="1"/>
    </w:lvl>
  </w:abstractNum>
  <w:abstractNum w:abstractNumId="17">
    <w:nsid w:val="301C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18">
    <w:nsid w:val="BDB"/>
    <w:multiLevelType w:val="hybridMultilevel"/>
    <w:lvl w:ilvl="0">
      <w:lvlJc w:val="left"/>
      <w:lvlText w:val="В"/>
      <w:numFmt w:val="bullet"/>
      <w:start w:val="1"/>
    </w:lvl>
  </w:abstractNum>
  <w:abstractNum w:abstractNumId="19">
    <w:nsid w:val="56AE"/>
    <w:multiLevelType w:val="hybridMultilevel"/>
    <w:lvl w:ilvl="0">
      <w:lvlJc w:val="left"/>
      <w:lvlText w:val="С"/>
      <w:numFmt w:val="bullet"/>
      <w:start w:val="1"/>
    </w:lvl>
  </w:abstractNum>
  <w:abstractNum w:abstractNumId="20">
    <w:nsid w:val="732"/>
    <w:multiLevelType w:val="hybridMultilevel"/>
    <w:lvl w:ilvl="0">
      <w:lvlJc w:val="left"/>
      <w:lvlText w:val="В"/>
      <w:numFmt w:val="bullet"/>
      <w:start w:val="1"/>
    </w:lvl>
  </w:abstractNum>
  <w:abstractNum w:abstractNumId="21">
    <w:nsid w:val="120"/>
    <w:multiLevelType w:val="hybridMultilevel"/>
    <w:lvl w:ilvl="0">
      <w:lvlJc w:val="left"/>
      <w:lvlText w:val="N"/>
      <w:numFmt w:val="bullet"/>
      <w:start w:val="1"/>
    </w:lvl>
  </w:abstractNum>
  <w:abstractNum w:abstractNumId="22">
    <w:nsid w:val="759A"/>
    <w:multiLevelType w:val="hybridMultilevel"/>
    <w:lvl w:ilvl="0">
      <w:lvlJc w:val="left"/>
      <w:lvlText w:val="К"/>
      <w:numFmt w:val="bullet"/>
      <w:start w:val="1"/>
    </w:lvl>
  </w:abstractNum>
  <w:abstractNum w:abstractNumId="23">
    <w:nsid w:val="2350"/>
    <w:multiLevelType w:val="hybridMultilevel"/>
    <w:lvl w:ilvl="0">
      <w:lvlJc w:val="left"/>
      <w:lvlText w:val="г"/>
      <w:numFmt w:val="bullet"/>
      <w:start w:val="1"/>
    </w:lvl>
  </w:abstractNum>
  <w:abstractNum w:abstractNumId="24">
    <w:nsid w:val="22EE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25">
    <w:nsid w:val="4B40"/>
    <w:multiLevelType w:val="hybridMultilevel"/>
    <w:lvl w:ilvl="0">
      <w:lvlJc w:val="left"/>
      <w:lvlText w:val="К"/>
      <w:numFmt w:val="bullet"/>
      <w:start w:val="1"/>
    </w:lvl>
  </w:abstractNum>
  <w:abstractNum w:abstractNumId="26">
    <w:nsid w:val="5878"/>
    <w:multiLevelType w:val="hybridMultilevel"/>
    <w:lvl w:ilvl="0">
      <w:lvlJc w:val="left"/>
      <w:lvlText w:val="с"/>
      <w:numFmt w:val="bullet"/>
      <w:start w:val="1"/>
    </w:lvl>
  </w:abstractNum>
  <w:abstractNum w:abstractNumId="27">
    <w:nsid w:val="6B36"/>
    <w:multiLevelType w:val="hybridMultilevel"/>
    <w:lvl w:ilvl="0">
      <w:lvlJc w:val="left"/>
      <w:lvlText w:val="с"/>
      <w:numFmt w:val="bullet"/>
      <w:start w:val="1"/>
    </w:lvl>
  </w:abstractNum>
  <w:abstractNum w:abstractNumId="28">
    <w:nsid w:val="5CFD"/>
    <w:multiLevelType w:val="hybridMultilevel"/>
    <w:lvl w:ilvl="0">
      <w:lvlJc w:val="left"/>
      <w:lvlText w:val="К"/>
      <w:numFmt w:val="bullet"/>
      <w:start w:val="1"/>
    </w:lvl>
    <w:lvl w:ilvl="1">
      <w:lvlJc w:val="left"/>
      <w:lvlText w:val="К"/>
      <w:numFmt w:val="bullet"/>
      <w:start w:val="1"/>
    </w:lvl>
  </w:abstractNum>
  <w:abstractNum w:abstractNumId="29">
    <w:nsid w:val="3E12"/>
    <w:multiLevelType w:val="hybridMultilevel"/>
    <w:lvl w:ilvl="0">
      <w:lvlJc w:val="left"/>
      <w:lvlText w:val="В"/>
      <w:numFmt w:val="bullet"/>
      <w:start w:val="1"/>
    </w:lvl>
  </w:abstractNum>
  <w:abstractNum w:abstractNumId="30">
    <w:nsid w:val="1A49"/>
    <w:multiLevelType w:val="hybridMultilevel"/>
    <w:lvl w:ilvl="0">
      <w:lvlJc w:val="left"/>
      <w:lvlText w:val="в"/>
      <w:numFmt w:val="bullet"/>
      <w:start w:val="1"/>
    </w:lvl>
  </w:abstractNum>
  <w:abstractNum w:abstractNumId="31">
    <w:nsid w:val="5F32"/>
    <w:multiLevelType w:val="hybridMultilevel"/>
    <w:lvl w:ilvl="0">
      <w:lvlJc w:val="left"/>
      <w:lvlText w:val="с"/>
      <w:numFmt w:val="bullet"/>
      <w:start w:val="1"/>
    </w:lvl>
  </w:abstractNum>
  <w:abstractNum w:abstractNumId="32">
    <w:nsid w:val="3BF6"/>
    <w:multiLevelType w:val="hybridMultilevel"/>
    <w:lvl w:ilvl="0">
      <w:lvlJc w:val="left"/>
      <w:lvlText w:val="В"/>
      <w:numFmt w:val="bullet"/>
      <w:start w:val="1"/>
    </w:lvl>
  </w:abstractNum>
  <w:abstractNum w:abstractNumId="33">
    <w:nsid w:val="3A9E"/>
    <w:multiLevelType w:val="hybridMultilevel"/>
    <w:lvl w:ilvl="0">
      <w:lvlJc w:val="left"/>
      <w:lvlText w:val="В"/>
      <w:numFmt w:val="bullet"/>
      <w:start w:val="1"/>
    </w:lvl>
  </w:abstractNum>
  <w:abstractNum w:abstractNumId="34">
    <w:nsid w:val="797D"/>
    <w:multiLevelType w:val="hybridMultilevel"/>
    <w:lvl w:ilvl="0">
      <w:lvlJc w:val="left"/>
      <w:lvlText w:val="в"/>
      <w:numFmt w:val="bullet"/>
      <w:start w:val="1"/>
    </w:lvl>
  </w:abstractNum>
  <w:abstractNum w:abstractNumId="35">
    <w:nsid w:val="5F49"/>
    <w:multiLevelType w:val="hybridMultilevel"/>
    <w:lvl w:ilvl="0">
      <w:lvlJc w:val="left"/>
      <w:lvlText w:val="В"/>
      <w:numFmt w:val="bullet"/>
      <w:start w:val="1"/>
    </w:lvl>
  </w:abstractNum>
  <w:abstractNum w:abstractNumId="36">
    <w:nsid w:val="DDC"/>
    <w:multiLevelType w:val="hybridMultilevel"/>
    <w:lvl w:ilvl="0">
      <w:lvlJc w:val="left"/>
      <w:lvlText w:val="N"/>
      <w:numFmt w:val="bullet"/>
      <w:start w:val="1"/>
    </w:lvl>
  </w:abstractNum>
  <w:abstractNum w:abstractNumId="37">
    <w:nsid w:val="4CAD"/>
    <w:multiLevelType w:val="hybridMultilevel"/>
    <w:lvl w:ilvl="0">
      <w:lvlJc w:val="left"/>
      <w:lvlText w:val="с"/>
      <w:numFmt w:val="bullet"/>
      <w:start w:val="1"/>
    </w:lvl>
  </w:abstractNum>
  <w:abstractNum w:abstractNumId="38">
    <w:nsid w:val="314F"/>
    <w:multiLevelType w:val="hybridMultilevel"/>
    <w:lvl w:ilvl="0">
      <w:lvlJc w:val="left"/>
      <w:lvlText w:val="В"/>
      <w:numFmt w:val="bullet"/>
      <w:start w:val="1"/>
    </w:lvl>
  </w:abstractNum>
  <w:abstractNum w:abstractNumId="39">
    <w:nsid w:val="5E14"/>
    <w:multiLevelType w:val="hybridMultilevel"/>
    <w:lvl w:ilvl="0">
      <w:lvlJc w:val="left"/>
      <w:lvlText w:val="В"/>
      <w:numFmt w:val="bullet"/>
      <w:start w:val="1"/>
    </w:lvl>
  </w:abstractNum>
  <w:abstractNum w:abstractNumId="40">
    <w:nsid w:val="4DF2"/>
    <w:multiLevelType w:val="hybridMultilevel"/>
    <w:lvl w:ilvl="0">
      <w:lvlJc w:val="left"/>
      <w:lvlText w:val="в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2020-07-01T10:44:53Z</dcterms:created>
  <dcterms:modified xsi:type="dcterms:W3CDTF">2020-07-01T10:44:53Z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