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5D" w:rsidRDefault="00EB405D" w:rsidP="00EB405D">
      <w:pPr>
        <w:pStyle w:val="a3"/>
        <w:jc w:val="center"/>
        <w:rPr>
          <w:rFonts w:ascii="Times New Roman" w:hAnsi="Times New Roman"/>
          <w:b/>
          <w:lang w:val="en-US" w:eastAsia="ru-RU"/>
        </w:rPr>
      </w:pPr>
    </w:p>
    <w:p w:rsidR="00340459" w:rsidRPr="002148D7" w:rsidRDefault="00340459" w:rsidP="00340459">
      <w:pPr>
        <w:pStyle w:val="a5"/>
        <w:ind w:left="-142"/>
        <w:jc w:val="center"/>
        <w:rPr>
          <w:b w:val="0"/>
          <w:sz w:val="28"/>
        </w:rPr>
      </w:pPr>
      <w:r w:rsidRPr="002148D7">
        <w:rPr>
          <w:b w:val="0"/>
          <w:sz w:val="28"/>
        </w:rPr>
        <w:t>ОБЩЕОБРАЗОВАТЕЛЬНАЯ АВТОНОМНАЯ НЕКОММЕРЧЕСКАЯ ОРГАНИЗАЦИЯ</w:t>
      </w:r>
    </w:p>
    <w:p w:rsidR="00340459" w:rsidRPr="002148D7" w:rsidRDefault="00340459" w:rsidP="00340459">
      <w:pPr>
        <w:jc w:val="center"/>
        <w:rPr>
          <w:rFonts w:ascii="Times New Roman" w:hAnsi="Times New Roman"/>
          <w:b/>
          <w:sz w:val="44"/>
        </w:rPr>
      </w:pPr>
      <w:r w:rsidRPr="002148D7">
        <w:rPr>
          <w:rFonts w:ascii="Times New Roman" w:hAnsi="Times New Roman"/>
          <w:b/>
          <w:sz w:val="40"/>
        </w:rPr>
        <w:t>«КЛАССИЧЕСКОЕ ОБРАЗОВАНИЕ»</w:t>
      </w:r>
    </w:p>
    <w:tbl>
      <w:tblPr>
        <w:tblW w:w="0" w:type="auto"/>
        <w:tblInd w:w="6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165"/>
      </w:tblGrid>
      <w:tr w:rsidR="00340459" w:rsidRPr="002148D7" w:rsidTr="000019AE">
        <w:trPr>
          <w:trHeight w:val="195"/>
        </w:trPr>
        <w:tc>
          <w:tcPr>
            <w:tcW w:w="916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340459" w:rsidRPr="002148D7" w:rsidRDefault="007524DF" w:rsidP="000019AE">
            <w:pPr>
              <w:jc w:val="center"/>
              <w:rPr>
                <w:rFonts w:ascii="Times New Roman" w:hAnsi="Times New Roman"/>
              </w:rPr>
            </w:pPr>
            <w:r>
              <w:t xml:space="preserve">119517, г. Москва, ул. </w:t>
            </w:r>
            <w:proofErr w:type="spellStart"/>
            <w:r>
              <w:t>Нежинская</w:t>
            </w:r>
            <w:proofErr w:type="spellEnd"/>
            <w:r>
              <w:t>, д.19, к.2.                                    Тел.: 8-(495)998-81-63</w:t>
            </w:r>
          </w:p>
        </w:tc>
      </w:tr>
    </w:tbl>
    <w:p w:rsidR="00340459" w:rsidRPr="00340459" w:rsidRDefault="00340459" w:rsidP="00340459">
      <w:pPr>
        <w:pStyle w:val="a3"/>
        <w:rPr>
          <w:rFonts w:ascii="Times New Roman" w:hAnsi="Times New Roman"/>
          <w:b/>
          <w:lang w:eastAsia="ru-RU"/>
        </w:rPr>
      </w:pPr>
    </w:p>
    <w:p w:rsidR="00340459" w:rsidRPr="00AB3247" w:rsidRDefault="00340459" w:rsidP="00AB3247">
      <w:pPr>
        <w:pStyle w:val="a3"/>
        <w:rPr>
          <w:rFonts w:ascii="Times New Roman" w:hAnsi="Times New Roman"/>
          <w:b/>
          <w:lang w:val="en-US" w:eastAsia="ru-RU"/>
        </w:rPr>
      </w:pPr>
    </w:p>
    <w:p w:rsidR="004C46DE" w:rsidRPr="00AB3247" w:rsidRDefault="004C46DE" w:rsidP="004C46DE">
      <w:pPr>
        <w:pStyle w:val="a3"/>
        <w:rPr>
          <w:rFonts w:ascii="Times New Roman" w:hAnsi="Times New Roman"/>
          <w:b/>
          <w:lang w:val="en-US" w:eastAsia="ru-RU"/>
        </w:rPr>
      </w:pPr>
      <w:r w:rsidRPr="004C46DE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2352010" cy="776218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21" cy="77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247" w:rsidRPr="00AB3247">
        <w:rPr>
          <w:rFonts w:ascii="Times New Roman" w:hAnsi="Times New Roman"/>
          <w:b/>
          <w:lang w:eastAsia="ru-RU"/>
        </w:rPr>
        <w:t xml:space="preserve"> </w:t>
      </w:r>
      <w:r w:rsidR="00AB3247">
        <w:rPr>
          <w:rFonts w:ascii="Times New Roman" w:hAnsi="Times New Roman"/>
          <w:b/>
          <w:lang w:val="en-US" w:eastAsia="ru-RU"/>
        </w:rPr>
        <w:t xml:space="preserve">                                 </w:t>
      </w:r>
      <w:r w:rsidR="00AB3247" w:rsidRPr="00AB3247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3005806" cy="1531983"/>
            <wp:effectExtent l="19050" t="0" r="409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806" cy="153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6DE" w:rsidRPr="004C46DE" w:rsidRDefault="004C46DE" w:rsidP="004C46DE">
      <w:pPr>
        <w:pStyle w:val="a3"/>
        <w:rPr>
          <w:rFonts w:ascii="Times New Roman" w:hAnsi="Times New Roman"/>
          <w:b/>
          <w:lang w:val="en-US" w:eastAsia="ru-RU"/>
        </w:rPr>
      </w:pPr>
    </w:p>
    <w:p w:rsidR="00340459" w:rsidRPr="00340459" w:rsidRDefault="00340459" w:rsidP="00EB405D">
      <w:pPr>
        <w:pStyle w:val="a3"/>
        <w:jc w:val="center"/>
        <w:rPr>
          <w:rFonts w:ascii="Times New Roman" w:hAnsi="Times New Roman"/>
          <w:b/>
          <w:lang w:eastAsia="ru-RU"/>
        </w:rPr>
      </w:pPr>
    </w:p>
    <w:p w:rsidR="00EB405D" w:rsidRDefault="00EB405D" w:rsidP="00EB405D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ДОЛЖНОСТНАЯ ИНСТРУКЦИЯ</w:t>
      </w:r>
    </w:p>
    <w:p w:rsidR="00EB405D" w:rsidRDefault="00EB405D" w:rsidP="00EB405D">
      <w:pPr>
        <w:pStyle w:val="a3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учителя математики  в соответствии с требованиями ФГОС ООО</w:t>
      </w:r>
    </w:p>
    <w:p w:rsidR="00EB405D" w:rsidRDefault="00EB405D" w:rsidP="00EB4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B405D" w:rsidRDefault="00EB405D" w:rsidP="00EB4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405D" w:rsidRDefault="00EB405D" w:rsidP="00EB405D">
      <w:pPr>
        <w:shd w:val="clear" w:color="auto" w:fill="FFFFFF"/>
        <w:spacing w:after="0" w:line="240" w:lineRule="auto"/>
        <w:jc w:val="center"/>
        <w:outlineLvl w:val="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1. 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B405D" w:rsidRDefault="00EB405D" w:rsidP="00EB405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>1.1.</w:t>
      </w:r>
      <w:r>
        <w:rPr>
          <w:rFonts w:ascii="Times New Roman" w:eastAsia="Times New Roman" w:hAnsi="Times New Roman"/>
          <w:sz w:val="14"/>
          <w:lang w:eastAsia="ru-RU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Настоящая должностная инструкция разработана на основе квалификационной характеристики учителя ОУ, утвержденной приказом Министерства здравоохранения и социального развития Российской Федерации от 26 августа 2010 года №761н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</w:t>
      </w:r>
      <w:r>
        <w:rPr>
          <w:rFonts w:ascii="Times New Roman" w:hAnsi="Times New Roman"/>
          <w:color w:val="464646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/>
          <w:color w:val="000000"/>
          <w:lang w:eastAsia="ru-RU"/>
        </w:rPr>
        <w:t>Настоящая инструкция является типовой, и ее действие распространяется на всех учителей школы.</w:t>
      </w:r>
    </w:p>
    <w:p w:rsidR="00EB405D" w:rsidRDefault="00EB405D" w:rsidP="00EB405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1.2.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>Учитель назначается и освобождается от должности директором школы.</w:t>
      </w:r>
    </w:p>
    <w:p w:rsidR="00EB405D" w:rsidRDefault="00EB405D" w:rsidP="00EB405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1.3.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>Учитель должен иметь высшее или среднее профессиональное образование без предъявления требований к стажу педагогической работы.</w:t>
      </w:r>
    </w:p>
    <w:p w:rsidR="00EB405D" w:rsidRDefault="00EB405D" w:rsidP="00EB405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1.4.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>Учитель подчиняется непосредственно заместителю директора школы по УВР. </w:t>
      </w:r>
    </w:p>
    <w:p w:rsidR="00EB405D" w:rsidRDefault="00EB405D" w:rsidP="00EB405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1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1.5.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</w:rPr>
        <w:t>На период отпуска и временной нетрудоспособности учителя его обязанности могут быть возложены на другого учителя. Временное исполнение обязанностей в этих случаях осуществляется на основании приказа руководителя учреждения, изданного с соблюдением требований законодательства о труде.</w:t>
      </w:r>
    </w:p>
    <w:p w:rsidR="00EB257F" w:rsidRDefault="00EB405D" w:rsidP="00EB257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 </w:t>
      </w:r>
      <w:r w:rsidR="00EB257F">
        <w:rPr>
          <w:rFonts w:ascii="Times New Roman" w:hAnsi="Times New Roman"/>
        </w:rPr>
        <w:t xml:space="preserve">В своей деятельности учитель руководствуется Конституцией Российской Федерации, Законом от 29.12.2012 №273-ФЗ «Об образовании в Российской Федерации», указами Президента Российской Федерации, решениями Правительства Российской и органов управления образованием всех уровней по вопросам образования и воспитания обучающихся; трудовым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 Учитель соблюдает Конвенцию о правах ребенка. </w:t>
      </w:r>
    </w:p>
    <w:p w:rsidR="00EB405D" w:rsidRDefault="00EB405D" w:rsidP="00EB405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u w:val="single"/>
        </w:rPr>
      </w:pPr>
      <w:bookmarkStart w:id="0" w:name="_GoBack"/>
      <w:bookmarkEnd w:id="0"/>
      <w:r>
        <w:rPr>
          <w:rFonts w:ascii="Times New Roman" w:hAnsi="Times New Roman"/>
        </w:rPr>
        <w:t>1.7.</w:t>
      </w:r>
      <w:r>
        <w:rPr>
          <w:rFonts w:ascii="Times New Roman" w:hAnsi="Times New Roman"/>
          <w:u w:val="single"/>
        </w:rPr>
        <w:t xml:space="preserve">Учитель должен знать: </w:t>
      </w:r>
    </w:p>
    <w:p w:rsidR="00EB405D" w:rsidRDefault="00EB405D" w:rsidP="00EB405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приоритетные направления развития образовательной системы Российской Федерации; </w:t>
      </w:r>
    </w:p>
    <w:p w:rsidR="00EB405D" w:rsidRDefault="00EB405D" w:rsidP="00EB405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законы и иные нормативные правовые акты, регламентирующие образовательную деятельность; </w:t>
      </w:r>
    </w:p>
    <w:p w:rsidR="00EB405D" w:rsidRDefault="00EB405D" w:rsidP="00EB405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Конвенцию о правах ребенка; </w:t>
      </w:r>
    </w:p>
    <w:p w:rsidR="00EB405D" w:rsidRDefault="00EB405D" w:rsidP="00EB405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на ступени основного общего образования;</w:t>
      </w:r>
    </w:p>
    <w:p w:rsidR="00EB405D" w:rsidRDefault="00EB405D" w:rsidP="00EB405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педагогику, психологию, возрастную физиологию, школьную гигиену; </w:t>
      </w:r>
    </w:p>
    <w:p w:rsidR="00EB405D" w:rsidRDefault="00EB405D" w:rsidP="00EB405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методику преподавания предметов, программы и учебники по преподаваемым предметам, отвечающие требованиям федерального государственного образовательного стандарта основного общего образования (далее по тексту ФГОС); </w:t>
      </w:r>
    </w:p>
    <w:p w:rsidR="00EB405D" w:rsidRDefault="00EB405D" w:rsidP="00EB405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требования ФГОС и рекомендации по их реализации в общеобразовательном учреждении;</w:t>
      </w:r>
    </w:p>
    <w:p w:rsidR="00EB405D" w:rsidRDefault="00EB405D" w:rsidP="00EB405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методику воспитательной работы; </w:t>
      </w:r>
    </w:p>
    <w:p w:rsidR="00EB405D" w:rsidRDefault="00EB405D" w:rsidP="00EB405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требования к оснащению и оборудованию учебных кабинетов и подсобных помещений к ним; </w:t>
      </w:r>
    </w:p>
    <w:p w:rsidR="00EB405D" w:rsidRDefault="00EB405D" w:rsidP="00EB405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средства обучения и их дидактические возможности;</w:t>
      </w:r>
    </w:p>
    <w:p w:rsidR="00EB405D" w:rsidRDefault="00EB405D" w:rsidP="00EB405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основы научной организации труда; </w:t>
      </w:r>
    </w:p>
    <w:p w:rsidR="00EB405D" w:rsidRDefault="00EB405D" w:rsidP="00EB405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теорию и методы управления образовательными системами;</w:t>
      </w:r>
    </w:p>
    <w:p w:rsidR="00EB405D" w:rsidRDefault="00EB405D" w:rsidP="00EB405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rFonts w:ascii="Times New Roman" w:hAnsi="Times New Roman"/>
        </w:rPr>
        <w:t>компетентностного</w:t>
      </w:r>
      <w:proofErr w:type="spellEnd"/>
      <w:r>
        <w:rPr>
          <w:rFonts w:ascii="Times New Roman" w:hAnsi="Times New Roman"/>
        </w:rPr>
        <w:t xml:space="preserve"> подхода, развивающего обучения; </w:t>
      </w:r>
    </w:p>
    <w:p w:rsidR="00EB405D" w:rsidRDefault="00EB405D" w:rsidP="00EB405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методы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работе; </w:t>
      </w:r>
    </w:p>
    <w:p w:rsidR="00EB405D" w:rsidRDefault="00EB405D" w:rsidP="00EB405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технологии диагностики причин конфликтных ситуаций, их профилактики и разрешения;</w:t>
      </w:r>
    </w:p>
    <w:p w:rsidR="00EB405D" w:rsidRDefault="00EB405D" w:rsidP="00EB405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основы экологии, экономики, социологии; </w:t>
      </w:r>
    </w:p>
    <w:p w:rsidR="00EB405D" w:rsidRDefault="00EB405D" w:rsidP="00EB405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трудовое законодательство; </w:t>
      </w:r>
    </w:p>
    <w:p w:rsidR="00EB405D" w:rsidRDefault="00EB405D" w:rsidP="00EB405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Times New Roman" w:hAnsi="Times New Roman"/>
        </w:rPr>
        <w:t>мультимедийным</w:t>
      </w:r>
      <w:proofErr w:type="spellEnd"/>
      <w:r>
        <w:rPr>
          <w:rFonts w:ascii="Times New Roman" w:hAnsi="Times New Roman"/>
        </w:rPr>
        <w:t xml:space="preserve"> оборудованием; </w:t>
      </w:r>
    </w:p>
    <w:p w:rsidR="00EB405D" w:rsidRDefault="00EB405D" w:rsidP="00EB405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правила внутреннего трудового распорядка образовательного учреждения; </w:t>
      </w:r>
    </w:p>
    <w:p w:rsidR="00EB405D" w:rsidRDefault="00EB405D" w:rsidP="00EB405D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правила по охране труда и пожарной безопасности.</w:t>
      </w:r>
    </w:p>
    <w:p w:rsidR="00EB405D" w:rsidRDefault="00EB405D" w:rsidP="00EB405D">
      <w:pPr>
        <w:pStyle w:val="a3"/>
        <w:ind w:firstLine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1.8. </w:t>
      </w:r>
      <w:r>
        <w:rPr>
          <w:rFonts w:ascii="Times New Roman" w:hAnsi="Times New Roman"/>
          <w:lang w:eastAsia="ru-RU"/>
        </w:rPr>
        <w:t>Учитель должен обладать следующими компетентностями:</w:t>
      </w:r>
    </w:p>
    <w:p w:rsidR="00EB405D" w:rsidRDefault="00EB405D" w:rsidP="00EB405D">
      <w:pPr>
        <w:pStyle w:val="a3"/>
        <w:ind w:firstLine="426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1.8.1.</w:t>
      </w:r>
      <w:r>
        <w:rPr>
          <w:rFonts w:ascii="Times New Roman" w:hAnsi="Times New Roman"/>
          <w:u w:val="single"/>
          <w:lang w:eastAsia="ru-RU"/>
        </w:rPr>
        <w:t>Профессиональная компетентность</w:t>
      </w:r>
      <w:r>
        <w:rPr>
          <w:rFonts w:ascii="Times New Roman" w:hAnsi="Times New Roman"/>
          <w:lang w:eastAsia="ru-RU"/>
        </w:rPr>
        <w:t> - качество действий учителя, обеспечивающих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квалификации, общепризнанных ценностей; владение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</w:r>
      <w:proofErr w:type="gramEnd"/>
      <w:r>
        <w:rPr>
          <w:rFonts w:ascii="Times New Roman" w:hAnsi="Times New Roman"/>
          <w:lang w:eastAsia="ru-RU"/>
        </w:rPr>
        <w:t xml:space="preserve"> 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</w:t>
      </w:r>
      <w:proofErr w:type="gramStart"/>
      <w:r>
        <w:rPr>
          <w:rFonts w:ascii="Times New Roman" w:hAnsi="Times New Roman"/>
          <w:lang w:eastAsia="ru-RU"/>
        </w:rPr>
        <w:t>обучающимися</w:t>
      </w:r>
      <w:proofErr w:type="gramEnd"/>
      <w:r>
        <w:rPr>
          <w:rFonts w:ascii="Times New Roman" w:hAnsi="Times New Roman"/>
          <w:lang w:eastAsia="ru-RU"/>
        </w:rPr>
        <w:t>, осуществление оценочно-ценностной рефлексии.</w:t>
      </w:r>
    </w:p>
    <w:p w:rsidR="00EB405D" w:rsidRDefault="00EB405D" w:rsidP="00EB405D">
      <w:pPr>
        <w:pStyle w:val="a3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1.8.2. </w:t>
      </w:r>
      <w:proofErr w:type="gramStart"/>
      <w:r>
        <w:rPr>
          <w:rFonts w:ascii="Times New Roman" w:eastAsia="Times New Roman" w:hAnsi="Times New Roman"/>
          <w:color w:val="000000"/>
          <w:u w:val="single"/>
          <w:lang w:eastAsia="ru-RU"/>
        </w:rPr>
        <w:t>Информационная компетентность</w:t>
      </w:r>
      <w:r>
        <w:rPr>
          <w:rFonts w:ascii="Times New Roman" w:eastAsia="Times New Roman" w:hAnsi="Times New Roman"/>
          <w:color w:val="000000"/>
          <w:lang w:eastAsia="ru-RU"/>
        </w:rPr>
        <w:t> - качество действий учителя, обеспечивающих эффективный поиск, структурирование информации, ее адаптацию к особенностям педагогического процесса и дидактическим требованиям, формулировку учебной проблемы различными информационно-коммуникативными способами, 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задач, использование автоматизированных рабочих мест учителя в образовательном процессе школы;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регулярная самостоятельная познавательная деятельность, готовность к ведению дистанционной образовательной деятельности, использование компьютерных и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мультимедийных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технологий, цифровых образовательных ресурсов в образовательном процессе, ведение школьной документации на электронных носителях.</w:t>
      </w:r>
    </w:p>
    <w:p w:rsidR="00EB405D" w:rsidRDefault="00EB405D" w:rsidP="00EB405D">
      <w:pPr>
        <w:pStyle w:val="a3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1.8.3. </w:t>
      </w:r>
      <w:proofErr w:type="gramStart"/>
      <w:r>
        <w:rPr>
          <w:rFonts w:ascii="Times New Roman" w:eastAsia="Times New Roman" w:hAnsi="Times New Roman"/>
          <w:color w:val="000000"/>
          <w:u w:val="single"/>
          <w:lang w:eastAsia="ru-RU"/>
        </w:rPr>
        <w:t>Коммуникативная компетентность</w:t>
      </w:r>
      <w:r>
        <w:rPr>
          <w:rFonts w:ascii="Times New Roman" w:eastAsia="Times New Roman" w:hAnsi="Times New Roman"/>
          <w:color w:val="000000"/>
          <w:lang w:eastAsia="ru-RU"/>
        </w:rPr>
        <w:t xml:space="preserve"> - качество действий учителя, обеспечивающих эффективное конструирование прямой и обратной связи с другим человеком; установление контакта с обучающимися разного возраста, родителями (лицами, их замещающими), коллегами по работе; 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 умение убеждать, аргументировать свою позицию;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владение ораторским искусством, грамотностью устной и письменной речи, публичным представлением результатов своей работы, отбором адекватных форм и методов презентации.</w:t>
      </w:r>
    </w:p>
    <w:p w:rsidR="00EB405D" w:rsidRDefault="00EB405D" w:rsidP="00EB405D">
      <w:pPr>
        <w:pStyle w:val="a3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1.8.4. </w:t>
      </w:r>
      <w:r>
        <w:rPr>
          <w:rFonts w:ascii="Times New Roman" w:eastAsia="Times New Roman" w:hAnsi="Times New Roman"/>
          <w:color w:val="000000"/>
          <w:u w:val="single"/>
          <w:lang w:eastAsia="ru-RU"/>
        </w:rPr>
        <w:t>Правовая компетентность</w:t>
      </w:r>
      <w:r>
        <w:rPr>
          <w:rFonts w:ascii="Times New Roman" w:eastAsia="Times New Roman" w:hAnsi="Times New Roman"/>
          <w:color w:val="000000"/>
          <w:lang w:eastAsia="ru-RU"/>
        </w:rPr>
        <w:t> - качество действий работник (учителя), обеспечивающих 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задач.</w:t>
      </w:r>
    </w:p>
    <w:p w:rsidR="00EB405D" w:rsidRDefault="00EB405D" w:rsidP="00EB4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B405D" w:rsidRDefault="00EB405D" w:rsidP="00EB4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B405D" w:rsidRDefault="00EB405D" w:rsidP="00EB4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Функции</w:t>
      </w:r>
    </w:p>
    <w:p w:rsidR="00EB405D" w:rsidRDefault="00EB405D" w:rsidP="00EB40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Основными направлениями деятельности учителя являются:</w:t>
      </w:r>
    </w:p>
    <w:p w:rsidR="00EB405D" w:rsidRDefault="00EB405D" w:rsidP="00EB405D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eastAsia="Times New Roman"/>
          <w:lang w:eastAsia="ru-RU"/>
        </w:rPr>
        <w:t>2.1.</w:t>
      </w:r>
      <w:r>
        <w:rPr>
          <w:rFonts w:eastAsia="Times New Roman"/>
          <w:sz w:val="14"/>
          <w:lang w:eastAsia="ru-RU"/>
        </w:rPr>
        <w:t> </w:t>
      </w:r>
      <w:r>
        <w:rPr>
          <w:rFonts w:ascii="Times New Roman" w:hAnsi="Times New Roman"/>
        </w:rPr>
        <w:t>организация обучения предмету «Математика» обучающихся  в соответствии с федеральным компонентом государственного образовательного стандарта  общего образования, психолого-физиологическими особенностями обучающихся и спецификой  преподаваемого предмета;</w:t>
      </w:r>
    </w:p>
    <w:p w:rsidR="00EB405D" w:rsidRDefault="00EB405D" w:rsidP="00EB405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2.2.организация учебно-воспитательного процесса и других мероприятий с учащимися, руководство и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развитием образовательного процесса (соотношение аудиторной и внеаудиторной нагрузки в 5-9 классах школы 70% к 30%);</w:t>
      </w:r>
    </w:p>
    <w:p w:rsidR="00EB405D" w:rsidRDefault="00EB405D" w:rsidP="00EB405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2.3.обеспечение социализации, формирования общей культуры личности, осознанного выбора и освоения </w:t>
      </w:r>
      <w:proofErr w:type="spellStart"/>
      <w:r>
        <w:rPr>
          <w:rFonts w:ascii="Times New Roman" w:hAnsi="Times New Roman"/>
        </w:rPr>
        <w:t>надпредметных</w:t>
      </w:r>
      <w:proofErr w:type="spellEnd"/>
      <w:r>
        <w:rPr>
          <w:rFonts w:ascii="Times New Roman" w:hAnsi="Times New Roman"/>
        </w:rPr>
        <w:t xml:space="preserve"> курсов и программ учащимися в рамках ФГОС; </w:t>
      </w:r>
    </w:p>
    <w:p w:rsidR="00EB405D" w:rsidRDefault="00EB405D" w:rsidP="00EB405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2.4.обеспечение организации образовательного процесса, направленного на формирование у обучающихся </w:t>
      </w:r>
      <w:proofErr w:type="spellStart"/>
      <w:r>
        <w:rPr>
          <w:rFonts w:ascii="Times New Roman" w:hAnsi="Times New Roman"/>
        </w:rPr>
        <w:t>метапредметных</w:t>
      </w:r>
      <w:proofErr w:type="spellEnd"/>
      <w:r>
        <w:rPr>
          <w:rFonts w:ascii="Times New Roman" w:hAnsi="Times New Roman"/>
        </w:rPr>
        <w:t xml:space="preserve"> компетенций (регулятивных, познавательных, коммуникативных), способности их </w:t>
      </w:r>
      <w:r>
        <w:rPr>
          <w:rFonts w:ascii="Times New Roman" w:hAnsi="Times New Roman"/>
        </w:rPr>
        <w:lastRenderedPageBreak/>
        <w:t xml:space="preserve">использования в учебной, познавательной и социальной практике, к самостоятельному планированию и осуществлению учебной деятельности и организации учебного сотрудничества с педагогами и сверстниками, построению индивидуальной образовательной траектории; </w:t>
      </w:r>
    </w:p>
    <w:p w:rsidR="00EB405D" w:rsidRDefault="00EB405D" w:rsidP="00EB405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2.5.обеспечение соблюдения норм и правил техники безопасности в учебном процессе и других видах урочной и внеурочной деятельности с учащимися; обеспечение охраны жизни и </w:t>
      </w:r>
      <w:proofErr w:type="gramStart"/>
      <w:r>
        <w:rPr>
          <w:rFonts w:ascii="Times New Roman" w:hAnsi="Times New Roman"/>
        </w:rPr>
        <w:t>здоровья</w:t>
      </w:r>
      <w:proofErr w:type="gramEnd"/>
      <w:r>
        <w:rPr>
          <w:rFonts w:ascii="Times New Roman" w:hAnsi="Times New Roman"/>
        </w:rPr>
        <w:t xml:space="preserve"> обучающихся во время образовательного процесса;</w:t>
      </w:r>
    </w:p>
    <w:p w:rsidR="00EB405D" w:rsidRDefault="00EB405D" w:rsidP="00EB405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2.6.распределение внеурочной деятельности учащихся в соответствии с интенсивностью труда (с учетом реабилитации возможных перегрузок), а также индивидуальным выбором учащегося; </w:t>
      </w:r>
    </w:p>
    <w:p w:rsidR="00EB405D" w:rsidRDefault="00EB405D" w:rsidP="00EB405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</w:rPr>
        <w:t xml:space="preserve">2.7.тьюторское сопровождение </w:t>
      </w:r>
      <w:proofErr w:type="spellStart"/>
      <w:r>
        <w:rPr>
          <w:rFonts w:ascii="Times New Roman" w:hAnsi="Times New Roman"/>
        </w:rPr>
        <w:t>внеучебной</w:t>
      </w:r>
      <w:proofErr w:type="spellEnd"/>
      <w:r>
        <w:rPr>
          <w:rFonts w:ascii="Times New Roman" w:hAnsi="Times New Roman"/>
        </w:rPr>
        <w:t xml:space="preserve"> деятельности школьников, оказание помощи в формировании индивидуальных образовательных маршрутов учащихся, в том числе по индивидуальным образовательным программам (ИОП).</w:t>
      </w:r>
    </w:p>
    <w:p w:rsidR="00EB405D" w:rsidRDefault="00EB405D" w:rsidP="00EB405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EB405D" w:rsidRDefault="00EB405D" w:rsidP="00EB4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Должностные обязанности</w:t>
      </w:r>
    </w:p>
    <w:p w:rsidR="00EB405D" w:rsidRDefault="00EB405D" w:rsidP="00EB40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Учитель выполняет следующие должностные обязанности:</w:t>
      </w:r>
    </w:p>
    <w:p w:rsidR="00EB405D" w:rsidRDefault="00EB405D" w:rsidP="00EB405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</w:t>
      </w:r>
      <w:r>
        <w:rPr>
          <w:rFonts w:ascii="Times New Roman" w:hAnsi="Times New Roman"/>
          <w:b/>
        </w:rPr>
        <w:t>анализирует:</w:t>
      </w:r>
    </w:p>
    <w:p w:rsidR="00EB405D" w:rsidRDefault="00EB405D" w:rsidP="00EB405D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административные и </w:t>
      </w:r>
      <w:proofErr w:type="spellStart"/>
      <w:r>
        <w:rPr>
          <w:rFonts w:ascii="Times New Roman" w:hAnsi="Times New Roman"/>
        </w:rPr>
        <w:t>срезовые</w:t>
      </w:r>
      <w:proofErr w:type="spellEnd"/>
      <w:r>
        <w:rPr>
          <w:rFonts w:ascii="Times New Roman" w:hAnsi="Times New Roman"/>
        </w:rPr>
        <w:t xml:space="preserve"> контрольные работы и в трехдневный срок представляет по ним отчет непосредственному руководителю;</w:t>
      </w:r>
    </w:p>
    <w:p w:rsidR="00EB405D" w:rsidRDefault="00EB405D" w:rsidP="00EB405D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 усвоения учащимися преподаваемого предмета в разрезе непрерывного мониторинга динамики достижений каждого ученика. </w:t>
      </w:r>
    </w:p>
    <w:p w:rsidR="00EB405D" w:rsidRDefault="00EB405D" w:rsidP="00EB405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</w:t>
      </w:r>
      <w:r>
        <w:rPr>
          <w:rFonts w:ascii="Times New Roman" w:hAnsi="Times New Roman"/>
          <w:b/>
        </w:rPr>
        <w:t>прогнозирует</w:t>
      </w:r>
      <w:r>
        <w:rPr>
          <w:rFonts w:ascii="Times New Roman" w:hAnsi="Times New Roman"/>
        </w:rPr>
        <w:t xml:space="preserve">: </w:t>
      </w:r>
    </w:p>
    <w:p w:rsidR="00EB405D" w:rsidRDefault="00EB405D" w:rsidP="00EB405D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тенденции изменения ситуации в области образования для корректировки учебных планов и программ;</w:t>
      </w:r>
    </w:p>
    <w:p w:rsidR="00EB405D" w:rsidRDefault="00EB405D" w:rsidP="00EB405D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последствия запланированных изменений в программе, учебном плане; </w:t>
      </w:r>
    </w:p>
    <w:p w:rsidR="00EB405D" w:rsidRDefault="00EB405D" w:rsidP="00EB405D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последствия внедрения новшеств. </w:t>
      </w:r>
    </w:p>
    <w:p w:rsidR="00EB405D" w:rsidRDefault="00EB405D" w:rsidP="00EB405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</w:t>
      </w:r>
      <w:r>
        <w:rPr>
          <w:rFonts w:ascii="Times New Roman" w:hAnsi="Times New Roman"/>
          <w:b/>
        </w:rPr>
        <w:t>планирует и организует</w:t>
      </w:r>
      <w:r>
        <w:rPr>
          <w:rFonts w:ascii="Times New Roman" w:hAnsi="Times New Roman"/>
        </w:rPr>
        <w:t>:</w:t>
      </w:r>
    </w:p>
    <w:p w:rsidR="00EB405D" w:rsidRDefault="00EB405D" w:rsidP="00EB405D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учебный процесс в соответствии с образовательной программой образовательного учреждения, обеспечивает выполнение рабочей программы по предмету,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современности; </w:t>
      </w:r>
      <w:proofErr w:type="gramEnd"/>
    </w:p>
    <w:p w:rsidR="00EB405D" w:rsidRDefault="00EB405D" w:rsidP="00EB405D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обучение и воспитание обучающихся с учетом их психолого-физиологических особенностей и специфики преподаваемых предметов,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ФГОС, современные образовательные технологии, включая информационные, а также цифровые образовательные ресурсы;</w:t>
      </w:r>
      <w:proofErr w:type="gramEnd"/>
    </w:p>
    <w:p w:rsidR="00EB405D" w:rsidRDefault="00EB405D" w:rsidP="00EB405D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учебно-воспитательный процесс на уроках и других мероприятиях, проводимых с учащимся, </w:t>
      </w:r>
      <w:proofErr w:type="spellStart"/>
      <w:r>
        <w:rPr>
          <w:rFonts w:ascii="Times New Roman" w:hAnsi="Times New Roman"/>
        </w:rPr>
        <w:t>тьюторское</w:t>
      </w:r>
      <w:proofErr w:type="spellEnd"/>
      <w:r>
        <w:rPr>
          <w:rFonts w:ascii="Times New Roman" w:hAnsi="Times New Roman"/>
        </w:rPr>
        <w:t xml:space="preserve"> сопровождение с учетом введения стандартов нового поколения;</w:t>
      </w:r>
    </w:p>
    <w:p w:rsidR="00EB405D" w:rsidRDefault="00EB405D" w:rsidP="00EB405D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овладение учащимися рациональными способами и приемами учебной деятельности; </w:t>
      </w:r>
    </w:p>
    <w:p w:rsidR="00EB405D" w:rsidRDefault="00EB405D" w:rsidP="00EB405D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обучающихся), своевременно, в соответствии с графиком,  проводит установленные программой и учебным планом контрольные работы, работу над ошибками после проверки контрольных работ, а также необходимые учебные экскурсии и занятия; </w:t>
      </w:r>
      <w:proofErr w:type="gramEnd"/>
    </w:p>
    <w:p w:rsidR="00EB405D" w:rsidRDefault="00EB405D" w:rsidP="00EB405D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проверку рабочих тетрадей обучающихся в соответствии со школьным положением о проверке тетрадей учащихся;</w:t>
      </w:r>
    </w:p>
    <w:p w:rsidR="00EB405D" w:rsidRDefault="00EB405D" w:rsidP="00EB405D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оснащение закрепленного за учителем учебного кабинета или другого помещения наглядными пособиями, </w:t>
      </w:r>
      <w:proofErr w:type="spellStart"/>
      <w:proofErr w:type="gramStart"/>
      <w:r>
        <w:rPr>
          <w:rFonts w:ascii="Times New Roman" w:hAnsi="Times New Roman"/>
        </w:rPr>
        <w:t>учебно</w:t>
      </w:r>
      <w:proofErr w:type="spellEnd"/>
      <w:r>
        <w:rPr>
          <w:rFonts w:ascii="Times New Roman" w:hAnsi="Times New Roman"/>
        </w:rPr>
        <w:t>- методической</w:t>
      </w:r>
      <w:proofErr w:type="gramEnd"/>
      <w:r>
        <w:rPr>
          <w:rFonts w:ascii="Times New Roman" w:hAnsi="Times New Roman"/>
        </w:rPr>
        <w:t xml:space="preserve"> и художественной литературой, дидактическими и справочными материалами, инструктивно-методическими пособиями по профилю преподаваемого предмета; </w:t>
      </w:r>
    </w:p>
    <w:p w:rsidR="00EB405D" w:rsidRDefault="00EB405D" w:rsidP="00EB405D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просветительскую работу с родителями (законными представителями) по вопросам организации усвоения государственных стандартов и программ по преподаваемому предмету, воспитания и культуры поведения учащихся; </w:t>
      </w:r>
    </w:p>
    <w:p w:rsidR="00EB405D" w:rsidRDefault="00EB405D" w:rsidP="00EB405D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работу с учащимися по подготовке к выпускным экзаменам, предметным олимпиадам, конкурсам творческих работ; </w:t>
      </w:r>
    </w:p>
    <w:p w:rsidR="00EB405D" w:rsidRDefault="00EB405D" w:rsidP="00EB405D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участием заместителя директора по административно-хозяйственной работе своевременную и качественную паспортизацию учебного кабинета или другого закрепленного за ним помещения инструктивно-методическими пособиями. </w:t>
      </w:r>
    </w:p>
    <w:p w:rsidR="00EB405D" w:rsidRDefault="00EB405D" w:rsidP="00EB405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3.4.координирует: </w:t>
      </w:r>
    </w:p>
    <w:p w:rsidR="00EB405D" w:rsidRDefault="00EB405D" w:rsidP="00EB405D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работу учеников по освоению ФГОС ООО, учебных программ по предмету; </w:t>
      </w:r>
    </w:p>
    <w:p w:rsidR="00EB405D" w:rsidRDefault="00EB405D" w:rsidP="00EB405D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взаимодействие учащихся во время уроков и внеклассных мероприятий; </w:t>
      </w:r>
    </w:p>
    <w:p w:rsidR="00EB405D" w:rsidRDefault="00EB405D" w:rsidP="00EB405D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учебную исследовательскую и проектную деятельность учащихся;</w:t>
      </w:r>
    </w:p>
    <w:p w:rsidR="00EB405D" w:rsidRDefault="00EB405D" w:rsidP="00EB405D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свою работу с родителями (законными представителями). </w:t>
      </w:r>
    </w:p>
    <w:p w:rsidR="00EB405D" w:rsidRDefault="00EB405D" w:rsidP="00EB405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3.5.контролирует: </w:t>
      </w:r>
    </w:p>
    <w:p w:rsidR="00EB405D" w:rsidRDefault="00EB405D" w:rsidP="00EB405D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систематически качество знаний обучающихся, выполнение ими домашних заданий; проставляет в классный журнал (в том числе электронный) все оценки за контрольные работы за то число месяца, когда они проводились; </w:t>
      </w:r>
    </w:p>
    <w:p w:rsidR="00EB405D" w:rsidRDefault="00EB405D" w:rsidP="00EB405D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наличие у обучающихся тетрадей по учебным предметам, соблюдение установленного в школе порядка их оформления, ведения, соблюдение единого орфографического режима; </w:t>
      </w:r>
    </w:p>
    <w:p w:rsidR="00EB405D" w:rsidRDefault="00EB405D" w:rsidP="00EB405D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соблюдение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 xml:space="preserve"> во время занятий Правил для учащихся и техники безопасности; </w:t>
      </w:r>
    </w:p>
    <w:p w:rsidR="00EB405D" w:rsidRDefault="00EB405D" w:rsidP="00EB405D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безопасность используемых в образовательном процессе оборудования, приборов, технических и наглядных средств обучения.</w:t>
      </w:r>
    </w:p>
    <w:p w:rsidR="00EB405D" w:rsidRDefault="00EB405D" w:rsidP="00EB405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3.6. корректирует: </w:t>
      </w:r>
    </w:p>
    <w:p w:rsidR="00EB405D" w:rsidRDefault="00EB405D" w:rsidP="00EB405D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ход выполнения учебного плана и программ; </w:t>
      </w:r>
    </w:p>
    <w:p w:rsidR="00EB405D" w:rsidRDefault="00EB405D" w:rsidP="00EB405D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знания учащихся по преподаваемому предмету. </w:t>
      </w:r>
    </w:p>
    <w:p w:rsidR="00EB405D" w:rsidRDefault="00EB405D" w:rsidP="00EB405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3.7. разрабатывает</w:t>
      </w:r>
      <w:r>
        <w:rPr>
          <w:rFonts w:ascii="Times New Roman" w:hAnsi="Times New Roman"/>
        </w:rPr>
        <w:t>:</w:t>
      </w:r>
    </w:p>
    <w:p w:rsidR="00EB405D" w:rsidRDefault="00EB405D" w:rsidP="00EB405D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рабочую программу по предмету, курсу на основе примерных основных общеобразовательных программ; </w:t>
      </w:r>
    </w:p>
    <w:p w:rsidR="00EB405D" w:rsidRDefault="00EB405D" w:rsidP="00EB405D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инструкции по технике безопасности в закрепленном помещении и пересматривает их при изменении технической оснащенности, но не реже 1 раза в 5 лет; </w:t>
      </w:r>
    </w:p>
    <w:p w:rsidR="00EB405D" w:rsidRDefault="00EB405D" w:rsidP="00EB405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3.8. консультирует:</w:t>
      </w:r>
    </w:p>
    <w:p w:rsidR="00EB405D" w:rsidRDefault="00EB405D" w:rsidP="00EB405D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учащихся по преподаваемому предмету; </w:t>
      </w:r>
    </w:p>
    <w:p w:rsidR="00EB405D" w:rsidRDefault="00EB405D" w:rsidP="00EB405D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слабоуспевающих учащихся (не менее 1 раза в неделю);</w:t>
      </w:r>
    </w:p>
    <w:p w:rsidR="00EB405D" w:rsidRDefault="00EB405D" w:rsidP="00EB405D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готовит к конкурсам, олимпиадам, конференциям; </w:t>
      </w:r>
    </w:p>
    <w:p w:rsidR="00EB405D" w:rsidRDefault="00EB405D" w:rsidP="00EB405D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учащихся, обучающихся по индивидуальным образовательным программам; </w:t>
      </w:r>
    </w:p>
    <w:p w:rsidR="00EB405D" w:rsidRDefault="00EB405D" w:rsidP="00EB405D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родителей (законных представителей) по уровню </w:t>
      </w:r>
      <w:proofErr w:type="spellStart"/>
      <w:r>
        <w:rPr>
          <w:rFonts w:ascii="Times New Roman" w:hAnsi="Times New Roman"/>
        </w:rPr>
        <w:t>обученности</w:t>
      </w:r>
      <w:proofErr w:type="spellEnd"/>
      <w:r>
        <w:rPr>
          <w:rFonts w:ascii="Times New Roman" w:hAnsi="Times New Roman"/>
        </w:rPr>
        <w:t xml:space="preserve"> и воспитанности учащихся; </w:t>
      </w:r>
    </w:p>
    <w:p w:rsidR="00EB405D" w:rsidRDefault="00EB405D" w:rsidP="00EB405D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других работников школы по направлению своей деятельности, где достигнуты положительные результаты, распространяет опыт на уровне предметного МО, образовательного учреждения, района, региона. </w:t>
      </w:r>
    </w:p>
    <w:p w:rsidR="00EB405D" w:rsidRDefault="00EB405D" w:rsidP="00EB405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3.9. оценивает: </w:t>
      </w:r>
    </w:p>
    <w:p w:rsidR="00EB405D" w:rsidRDefault="00EB405D" w:rsidP="00EB405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эффективность и результаты обучения обучающихся по предметам (курсам, программам),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деятельности; </w:t>
      </w:r>
    </w:p>
    <w:p w:rsidR="00EB405D" w:rsidRDefault="00EB405D" w:rsidP="00EB405D">
      <w:pPr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текущее и итоговое качество знаний учащихся по преподаваемому предмету; </w:t>
      </w:r>
    </w:p>
    <w:p w:rsidR="00EB405D" w:rsidRDefault="00EB405D" w:rsidP="00EB405D">
      <w:pPr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ключевые (базовые), предметные и </w:t>
      </w:r>
      <w:proofErr w:type="spellStart"/>
      <w:r>
        <w:rPr>
          <w:rFonts w:ascii="Times New Roman" w:hAnsi="Times New Roman"/>
        </w:rPr>
        <w:t>надпредметные</w:t>
      </w:r>
      <w:proofErr w:type="spellEnd"/>
      <w:r>
        <w:rPr>
          <w:rFonts w:ascii="Times New Roman" w:hAnsi="Times New Roman"/>
        </w:rPr>
        <w:t xml:space="preserve"> компетенции; </w:t>
      </w:r>
    </w:p>
    <w:p w:rsidR="00EB405D" w:rsidRDefault="00EB405D" w:rsidP="00EB405D">
      <w:pPr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социально-личностные компетенции, внеурочные достижения учащихся. </w:t>
      </w:r>
    </w:p>
    <w:p w:rsidR="00EB405D" w:rsidRDefault="00EB405D" w:rsidP="00EB405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3.10. обеспечивает: </w:t>
      </w:r>
    </w:p>
    <w:p w:rsidR="00EB405D" w:rsidRPr="00082517" w:rsidRDefault="00EB405D" w:rsidP="00EB405D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формирование</w:t>
      </w:r>
      <w:r w:rsidRPr="00082517">
        <w:rPr>
          <w:rFonts w:ascii="Times New Roman" w:eastAsia="Times New Roman" w:hAnsi="Times New Roman"/>
          <w:lang w:eastAsia="ru-RU"/>
        </w:rPr>
        <w:t xml:space="preserve"> представлени</w:t>
      </w:r>
      <w:r>
        <w:rPr>
          <w:rFonts w:ascii="Times New Roman" w:eastAsia="Times New Roman" w:hAnsi="Times New Roman"/>
          <w:lang w:eastAsia="ru-RU"/>
        </w:rPr>
        <w:t>я</w:t>
      </w:r>
      <w:r w:rsidRPr="00082517">
        <w:rPr>
          <w:rFonts w:ascii="Times New Roman" w:eastAsia="Times New Roman" w:hAnsi="Times New Roman"/>
          <w:lang w:eastAsia="ru-RU"/>
        </w:rPr>
        <w:t xml:space="preserve"> о современной научной картине мира, о широких возможностях </w:t>
      </w:r>
      <w:r>
        <w:rPr>
          <w:rFonts w:ascii="Times New Roman" w:eastAsia="Times New Roman" w:hAnsi="Times New Roman"/>
          <w:lang w:eastAsia="ru-RU"/>
        </w:rPr>
        <w:t>математических</w:t>
      </w:r>
      <w:r w:rsidRPr="00082517">
        <w:rPr>
          <w:rFonts w:ascii="Times New Roman" w:eastAsia="Times New Roman" w:hAnsi="Times New Roman"/>
          <w:lang w:eastAsia="ru-RU"/>
        </w:rPr>
        <w:t xml:space="preserve"> наук;</w:t>
      </w:r>
    </w:p>
    <w:p w:rsidR="00EB405D" w:rsidRPr="00082517" w:rsidRDefault="00EB405D" w:rsidP="00EB405D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17">
        <w:rPr>
          <w:rFonts w:ascii="Times New Roman" w:eastAsia="Times New Roman" w:hAnsi="Times New Roman"/>
          <w:sz w:val="14"/>
          <w:lang w:eastAsia="ru-RU"/>
        </w:rPr>
        <w:t> </w:t>
      </w:r>
      <w:r w:rsidRPr="00082517">
        <w:rPr>
          <w:rFonts w:ascii="Times New Roman" w:eastAsia="Times New Roman" w:hAnsi="Times New Roman"/>
          <w:lang w:eastAsia="ru-RU"/>
        </w:rPr>
        <w:t>формир</w:t>
      </w:r>
      <w:r>
        <w:rPr>
          <w:rFonts w:ascii="Times New Roman" w:eastAsia="Times New Roman" w:hAnsi="Times New Roman"/>
          <w:lang w:eastAsia="ru-RU"/>
        </w:rPr>
        <w:t>ование</w:t>
      </w:r>
      <w:r w:rsidRPr="00082517">
        <w:rPr>
          <w:rFonts w:ascii="Times New Roman" w:eastAsia="Times New Roman" w:hAnsi="Times New Roman"/>
          <w:lang w:eastAsia="ru-RU"/>
        </w:rPr>
        <w:t xml:space="preserve"> представление о математике как части общечеловеческой культуры;</w:t>
      </w:r>
    </w:p>
    <w:p w:rsidR="00EB405D" w:rsidRPr="00082517" w:rsidRDefault="00EB405D" w:rsidP="00EB405D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обучение</w:t>
      </w:r>
      <w:r w:rsidRPr="00082517">
        <w:rPr>
          <w:rFonts w:ascii="Times New Roman" w:eastAsia="Times New Roman" w:hAnsi="Times New Roman"/>
          <w:lang w:eastAsia="ru-RU"/>
        </w:rPr>
        <w:t xml:space="preserve"> пользова</w:t>
      </w:r>
      <w:r>
        <w:rPr>
          <w:rFonts w:ascii="Times New Roman" w:eastAsia="Times New Roman" w:hAnsi="Times New Roman"/>
          <w:lang w:eastAsia="ru-RU"/>
        </w:rPr>
        <w:t>нию</w:t>
      </w:r>
      <w:r w:rsidRPr="00082517">
        <w:rPr>
          <w:rFonts w:ascii="Times New Roman" w:eastAsia="Times New Roman" w:hAnsi="Times New Roman"/>
          <w:lang w:eastAsia="ru-RU"/>
        </w:rPr>
        <w:t xml:space="preserve"> вычислительной техникой, справочниками, практическими приемами геометрических измерений и построений, таблицами, диаграммами, графиками;</w:t>
      </w:r>
    </w:p>
    <w:p w:rsidR="00EB405D" w:rsidRDefault="00EB405D" w:rsidP="00EB405D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включение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в различные формы </w:t>
      </w:r>
      <w:proofErr w:type="spellStart"/>
      <w:r>
        <w:rPr>
          <w:rFonts w:ascii="Times New Roman" w:hAnsi="Times New Roman"/>
        </w:rPr>
        <w:t>внеучебной</w:t>
      </w:r>
      <w:proofErr w:type="spellEnd"/>
      <w:r>
        <w:rPr>
          <w:rFonts w:ascii="Times New Roman" w:hAnsi="Times New Roman"/>
        </w:rPr>
        <w:t xml:space="preserve"> деятельности по предмету;</w:t>
      </w:r>
    </w:p>
    <w:p w:rsidR="00EB405D" w:rsidRDefault="00EB405D" w:rsidP="00EB405D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достижение и подтверждение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 xml:space="preserve"> уровня основного общего образования;</w:t>
      </w:r>
    </w:p>
    <w:p w:rsidR="00EB405D" w:rsidRDefault="00EB405D" w:rsidP="00EB405D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уровень подготовки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, соответствующий требованиям ФГОС; </w:t>
      </w:r>
    </w:p>
    <w:p w:rsidR="00EB405D" w:rsidRDefault="00EB405D" w:rsidP="00EB405D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охрану жизни и </w:t>
      </w:r>
      <w:proofErr w:type="gramStart"/>
      <w:r>
        <w:rPr>
          <w:rFonts w:ascii="Times New Roman" w:hAnsi="Times New Roman"/>
        </w:rPr>
        <w:t>здоровья</w:t>
      </w:r>
      <w:proofErr w:type="gramEnd"/>
      <w:r>
        <w:rPr>
          <w:rFonts w:ascii="Times New Roman" w:hAnsi="Times New Roman"/>
        </w:rPr>
        <w:t xml:space="preserve"> обучающихся во время образовательного процесса;</w:t>
      </w:r>
    </w:p>
    <w:p w:rsidR="00EB405D" w:rsidRDefault="00EB405D" w:rsidP="00EB405D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своевременное составление установленной отчетной документац</w:t>
      </w:r>
      <w:proofErr w:type="gramStart"/>
      <w:r>
        <w:rPr>
          <w:rFonts w:ascii="Times New Roman" w:hAnsi="Times New Roman"/>
        </w:rPr>
        <w:t>ии и ее</w:t>
      </w:r>
      <w:proofErr w:type="gramEnd"/>
      <w:r>
        <w:rPr>
          <w:rFonts w:ascii="Times New Roman" w:hAnsi="Times New Roman"/>
        </w:rPr>
        <w:t xml:space="preserve"> представление непосредственным руководителям;</w:t>
      </w:r>
    </w:p>
    <w:p w:rsidR="00EB405D" w:rsidRDefault="00EB405D" w:rsidP="00EB405D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своевременное и аккуратное заполнение классных журналов; </w:t>
      </w:r>
    </w:p>
    <w:p w:rsidR="00EB405D" w:rsidRDefault="00EB405D" w:rsidP="00EB405D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выставление отметок в журнал и в дневник учащегося (в том числе электронный журнал и дневник) сразу же после оценивания его ответа или работы; </w:t>
      </w:r>
    </w:p>
    <w:p w:rsidR="00EB405D" w:rsidRDefault="00EB405D" w:rsidP="00EB405D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своевременное проведение инструктажа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по технике безопасности в закрепленном помещении и его регистрацию в журнале; </w:t>
      </w:r>
    </w:p>
    <w:p w:rsidR="00EB405D" w:rsidRDefault="00EB405D" w:rsidP="00EB405D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своевременную и качественную паспортизацию учебного кабинета или другого закрепленного за ним помещения; </w:t>
      </w:r>
    </w:p>
    <w:p w:rsidR="00EB405D" w:rsidRDefault="00EB405D" w:rsidP="00EB405D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сохранность оборудования, мебели и санитарного состояния закрепленного помещения, а также любого другого помещения, в котором учитель проводит какие-либо мероприятия с детьми; </w:t>
      </w:r>
    </w:p>
    <w:p w:rsidR="00EB405D" w:rsidRDefault="00EB405D" w:rsidP="00EB405D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своевременное информирование заместителя директора по учебной работе и дежурного администратора о невозможности выхода на работу из-за болезни. </w:t>
      </w:r>
    </w:p>
    <w:p w:rsidR="00EB405D" w:rsidRDefault="00EB405D" w:rsidP="00EB405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3.11. </w:t>
      </w:r>
      <w:r>
        <w:rPr>
          <w:rFonts w:ascii="Times New Roman" w:hAnsi="Times New Roman"/>
          <w:b/>
        </w:rPr>
        <w:t xml:space="preserve">предоставляет возможность: </w:t>
      </w:r>
    </w:p>
    <w:p w:rsidR="00EB405D" w:rsidRDefault="00EB405D" w:rsidP="00EB405D">
      <w:pPr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и (или) назначенным ей лицам присутствовать на своих уроках и любых мероприятиях, проводимых с учащимися, при условии предварительного уведомления не позднее, чем накануне; </w:t>
      </w:r>
    </w:p>
    <w:p w:rsidR="00EB405D" w:rsidRDefault="00EB405D" w:rsidP="00EB405D">
      <w:pPr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ознакомление с итогами своей деятельности путем тиражирования опыта, публикаций в СМИ, на образовательных сайтах. </w:t>
      </w:r>
    </w:p>
    <w:p w:rsidR="00EB405D" w:rsidRDefault="00EB405D" w:rsidP="00EB405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3.12.обоснованно выбирает программы и учебно-методическое обеспечение, включая цифровые образовательные ресурсы; </w:t>
      </w:r>
    </w:p>
    <w:p w:rsidR="00EB405D" w:rsidRDefault="00EB405D" w:rsidP="00EB405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3.13.соблюдает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обучающихся;</w:t>
      </w:r>
    </w:p>
    <w:p w:rsidR="00EB405D" w:rsidRDefault="00EB405D" w:rsidP="00EB405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3.14.составляет тематические планы работы по учебным предметам и </w:t>
      </w:r>
      <w:proofErr w:type="spellStart"/>
      <w:r>
        <w:rPr>
          <w:rFonts w:ascii="Times New Roman" w:hAnsi="Times New Roman"/>
        </w:rPr>
        <w:t>внеучебной</w:t>
      </w:r>
      <w:proofErr w:type="spellEnd"/>
      <w:r>
        <w:rPr>
          <w:rFonts w:ascii="Times New Roman" w:hAnsi="Times New Roman"/>
        </w:rPr>
        <w:t xml:space="preserve"> деятельности на учебную четверть и рабочий план на каждый урок и занятие; </w:t>
      </w:r>
    </w:p>
    <w:p w:rsidR="00EB405D" w:rsidRDefault="00EB405D" w:rsidP="00EB405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3.15. хранит тетради контрольных работ обучающихся в течение учебного года;</w:t>
      </w:r>
    </w:p>
    <w:p w:rsidR="00EB405D" w:rsidRDefault="00EB405D" w:rsidP="00EB405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3.16.принимает участие в работе: </w:t>
      </w:r>
    </w:p>
    <w:p w:rsidR="00EB405D" w:rsidRDefault="00EB405D" w:rsidP="00EB405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педагогического совета школы, методического объединения, методических семинаров, и т.п. (не менее 2 часов в месяц).</w:t>
      </w:r>
    </w:p>
    <w:p w:rsidR="00EB405D" w:rsidRDefault="00EB405D" w:rsidP="00EB405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3.17.четко выполняет требования ФГОС ООО к структуре и результатам освоения образовательной программы, к условиям ее реализации.</w:t>
      </w:r>
    </w:p>
    <w:p w:rsidR="00EB405D" w:rsidRDefault="00EB405D" w:rsidP="00EB405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 xml:space="preserve">3.18. 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lang w:eastAsia="ru-RU"/>
        </w:rPr>
        <w:t xml:space="preserve">участвует в установленном порядке в итоговой аттестации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EB405D" w:rsidRDefault="00EB405D" w:rsidP="00EB405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3.19. осуществляет:</w:t>
      </w:r>
    </w:p>
    <w:p w:rsidR="00EB405D" w:rsidRDefault="00EB405D" w:rsidP="00EB405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компьютерную поддержку и сопровождение учебного процесса в соответствии с требованиями ФГОС;</w:t>
      </w:r>
    </w:p>
    <w:p w:rsidR="00EB405D" w:rsidRDefault="00EB405D" w:rsidP="00EB405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поддержку и сопровождение личностного развития учащихся, выявляет их образовательные запросы и потребности, ведет сбор данных о планах и намерениях учащихся, их интересах, склонностях, мотивах, сильных и слабых сторонах, помогает учащимся в выявлении и решении индивидуальных проблем, связанных с освоением образовательных программ, </w:t>
      </w:r>
      <w:r>
        <w:rPr>
          <w:rFonts w:ascii="Times New Roman" w:hAnsi="Times New Roman"/>
        </w:rPr>
        <w:t>используя разнообразные формы, приемы, методы и средства обучения, в том числе по индивидуальным учебным планам, ускоренным курсам в рамках</w:t>
      </w:r>
      <w:proofErr w:type="gramEnd"/>
      <w:r>
        <w:rPr>
          <w:rFonts w:ascii="Times New Roman" w:hAnsi="Times New Roman"/>
        </w:rPr>
        <w:t xml:space="preserve"> федеральных государственных образовательных стандартов.</w:t>
      </w:r>
    </w:p>
    <w:p w:rsidR="00EB405D" w:rsidRDefault="00EB405D" w:rsidP="00EB405D">
      <w:pPr>
        <w:widowControl w:val="0"/>
        <w:autoSpaceDE w:val="0"/>
        <w:autoSpaceDN w:val="0"/>
        <w:adjustRightInd w:val="0"/>
        <w:spacing w:after="0" w:line="240" w:lineRule="auto"/>
        <w:ind w:left="180" w:firstLine="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lang w:eastAsia="ru-RU"/>
        </w:rPr>
        <w:t>3.20. в</w:t>
      </w:r>
      <w:r>
        <w:rPr>
          <w:rFonts w:ascii="Times New Roman" w:hAnsi="Times New Roman"/>
          <w:sz w:val="24"/>
          <w:szCs w:val="24"/>
        </w:rPr>
        <w:t xml:space="preserve"> случае выполнения обязанностей классного руководителя:</w:t>
      </w:r>
    </w:p>
    <w:p w:rsidR="00EB405D" w:rsidRDefault="00EB405D" w:rsidP="00EB405D">
      <w:pPr>
        <w:pStyle w:val="a3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ежедневно:</w:t>
      </w:r>
    </w:p>
    <w:p w:rsidR="00EB405D" w:rsidRDefault="00EB405D" w:rsidP="00EB405D">
      <w:pPr>
        <w:pStyle w:val="a3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организует различные формы индивидуальной и групповой работы с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 xml:space="preserve">; </w:t>
      </w:r>
    </w:p>
    <w:p w:rsidR="00EB405D" w:rsidRDefault="00EB405D" w:rsidP="00EB405D">
      <w:pPr>
        <w:pStyle w:val="a3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контролирует: посещаемость учебных занятий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 xml:space="preserve">, успеваемость обучающихся; </w:t>
      </w:r>
    </w:p>
    <w:p w:rsidR="00EB405D" w:rsidRDefault="00EB405D" w:rsidP="00EB405D">
      <w:pPr>
        <w:pStyle w:val="a3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организацию питания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; </w:t>
      </w:r>
    </w:p>
    <w:p w:rsidR="00EB405D" w:rsidRDefault="00EB405D" w:rsidP="00EB405D">
      <w:pPr>
        <w:pStyle w:val="a3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соблюдение установленных требований к внешнему виду обучающихся;</w:t>
      </w:r>
    </w:p>
    <w:p w:rsidR="00EB405D" w:rsidRDefault="00EB405D" w:rsidP="00EB405D">
      <w:pPr>
        <w:pStyle w:val="a3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оказывает помощь органам ученического самоуправления класса;</w:t>
      </w:r>
    </w:p>
    <w:p w:rsidR="00EB405D" w:rsidRDefault="00EB405D" w:rsidP="00EB405D">
      <w:pPr>
        <w:pStyle w:val="a3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еженедельно:</w:t>
      </w:r>
    </w:p>
    <w:p w:rsidR="00EB405D" w:rsidRDefault="00EB405D" w:rsidP="00EB405D">
      <w:pPr>
        <w:pStyle w:val="a3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проверяет дневники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, осуществляет контроль за ведением электронного дневника учителями-предметниками</w:t>
      </w:r>
    </w:p>
    <w:p w:rsidR="00EB405D" w:rsidRDefault="00EB405D" w:rsidP="00EB405D">
      <w:pPr>
        <w:pStyle w:val="a3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анализирует состояние успеваемости в классе;</w:t>
      </w:r>
    </w:p>
    <w:p w:rsidR="00EB405D" w:rsidRDefault="00EB405D" w:rsidP="00EB405D">
      <w:pPr>
        <w:pStyle w:val="a3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проводит классный час в соответствии с планом воспитательной работы и расписанием;</w:t>
      </w:r>
    </w:p>
    <w:p w:rsidR="00EB405D" w:rsidRDefault="00EB405D" w:rsidP="00EB405D">
      <w:pPr>
        <w:pStyle w:val="a3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организует работу с родителями (законными представителями), в том числе через электронные формы;</w:t>
      </w:r>
    </w:p>
    <w:p w:rsidR="00EB405D" w:rsidRDefault="00EB405D" w:rsidP="00EB405D">
      <w:pPr>
        <w:pStyle w:val="a3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проводит работу с учителями-предметниками, работающими в классе;</w:t>
      </w:r>
    </w:p>
    <w:p w:rsidR="00EB405D" w:rsidRDefault="00EB405D" w:rsidP="00EB405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ежемесячно</w:t>
      </w:r>
      <w:r>
        <w:rPr>
          <w:rFonts w:ascii="Times New Roman" w:hAnsi="Times New Roman"/>
        </w:rPr>
        <w:t>:</w:t>
      </w:r>
    </w:p>
    <w:p w:rsidR="00EB405D" w:rsidRDefault="00EB405D" w:rsidP="00EB405D">
      <w:pPr>
        <w:pStyle w:val="a3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проводит консультации у психолога, социального педагога и отдельных учителей; </w:t>
      </w:r>
    </w:p>
    <w:p w:rsidR="00EB405D" w:rsidRDefault="00EB405D" w:rsidP="00EB405D">
      <w:pPr>
        <w:pStyle w:val="a3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организует работу классного актива; </w:t>
      </w:r>
    </w:p>
    <w:p w:rsidR="00EB405D" w:rsidRDefault="00EB405D" w:rsidP="00EB405D">
      <w:pPr>
        <w:pStyle w:val="a3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организует заседание родительского комитета класса;</w:t>
      </w:r>
    </w:p>
    <w:p w:rsidR="00EB405D" w:rsidRDefault="00EB405D" w:rsidP="00EB405D">
      <w:pPr>
        <w:pStyle w:val="a3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в течение учебной четверти:</w:t>
      </w:r>
    </w:p>
    <w:p w:rsidR="00EB405D" w:rsidRDefault="00EB405D" w:rsidP="00EB405D">
      <w:pPr>
        <w:pStyle w:val="a3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участвует в работе методического объединения классных руководителей;</w:t>
      </w:r>
    </w:p>
    <w:p w:rsidR="00EB405D" w:rsidRDefault="00EB405D" w:rsidP="00EB405D">
      <w:pPr>
        <w:pStyle w:val="a3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проводит анализ выполнения и коррекцию плана воспитательной работы;</w:t>
      </w:r>
    </w:p>
    <w:p w:rsidR="00EB405D" w:rsidRDefault="00EB405D" w:rsidP="00EB405D">
      <w:pPr>
        <w:pStyle w:val="a3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заполняет классный журнал и </w:t>
      </w:r>
      <w:proofErr w:type="spellStart"/>
      <w:r>
        <w:rPr>
          <w:rFonts w:ascii="Times New Roman" w:hAnsi="Times New Roman"/>
        </w:rPr>
        <w:t>портфолио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;</w:t>
      </w:r>
    </w:p>
    <w:p w:rsidR="00EB405D" w:rsidRDefault="00EB405D" w:rsidP="00EB405D">
      <w:pPr>
        <w:pStyle w:val="a3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проводит классное родительское собрание;</w:t>
      </w:r>
    </w:p>
    <w:p w:rsidR="00EB405D" w:rsidRDefault="00EB405D" w:rsidP="00EB405D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представляет в учебную часть учреждения отчет об успеваемости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класса за четверть;</w:t>
      </w:r>
    </w:p>
    <w:p w:rsidR="00EB405D" w:rsidRDefault="00EB405D" w:rsidP="00EB405D">
      <w:pPr>
        <w:pStyle w:val="a3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ежегодно:</w:t>
      </w:r>
    </w:p>
    <w:p w:rsidR="00EB405D" w:rsidRDefault="00EB405D" w:rsidP="00EB405D">
      <w:pPr>
        <w:pStyle w:val="a3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оформляет личные дела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; </w:t>
      </w:r>
    </w:p>
    <w:p w:rsidR="00EB405D" w:rsidRDefault="00EB405D" w:rsidP="00EB405D">
      <w:pPr>
        <w:pStyle w:val="a3"/>
        <w:numPr>
          <w:ilvl w:val="0"/>
          <w:numId w:val="18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анализирует состояние воспитательной работы в классе и уровень воспитанности учащихся в течение года;</w:t>
      </w:r>
    </w:p>
    <w:p w:rsidR="00EB405D" w:rsidRDefault="00EB405D" w:rsidP="00EB405D">
      <w:pPr>
        <w:pStyle w:val="a3"/>
        <w:numPr>
          <w:ilvl w:val="0"/>
          <w:numId w:val="18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составляет программу воспитания класса или план воспитательной работы с классом, корректирует модель воспитательной системы класса;</w:t>
      </w:r>
    </w:p>
    <w:p w:rsidR="00EB405D" w:rsidRDefault="00EB405D" w:rsidP="00EB405D">
      <w:pPr>
        <w:pStyle w:val="a3"/>
        <w:numPr>
          <w:ilvl w:val="0"/>
          <w:numId w:val="18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собирает и представляет в администрацию школы статистическую отчетность (успеваемость, материалы для отчета по форме ОШ-1, трудоустройство выпускников, иные установленные формы статистической отчетности, материалы по направлению деятельности);</w:t>
      </w:r>
    </w:p>
    <w:p w:rsidR="00EB405D" w:rsidRDefault="00EB405D" w:rsidP="00EB405D">
      <w:pPr>
        <w:pStyle w:val="a3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в каникулярное время:</w:t>
      </w:r>
    </w:p>
    <w:p w:rsidR="00EB405D" w:rsidRDefault="00EB405D" w:rsidP="00EB405D">
      <w:pPr>
        <w:pStyle w:val="a3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организует работу с классом по дополнительному плану;</w:t>
      </w:r>
    </w:p>
    <w:p w:rsidR="00EB405D" w:rsidRDefault="00EB405D" w:rsidP="00EB405D">
      <w:pPr>
        <w:pStyle w:val="a3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организует и контролирует занятость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«группы риска».</w:t>
      </w:r>
    </w:p>
    <w:p w:rsidR="00EB405D" w:rsidRDefault="00EB405D" w:rsidP="00EB405D">
      <w:pPr>
        <w:pStyle w:val="a3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3.21. в случае выполнения обязанностей заведующего кабинетом:</w:t>
      </w:r>
    </w:p>
    <w:p w:rsidR="00EB405D" w:rsidRDefault="00EB405D" w:rsidP="00EB405D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контролирует целевое использование кабинета; </w:t>
      </w:r>
    </w:p>
    <w:p w:rsidR="00EB405D" w:rsidRDefault="00EB405D" w:rsidP="00EB405D">
      <w:pPr>
        <w:pStyle w:val="a3"/>
        <w:numPr>
          <w:ilvl w:val="0"/>
          <w:numId w:val="20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организует пополнение кабинета оборудованием, учебно-наглядными пособиями и другим имуществом, принимает материальные ценности (кроме мебели) на ответственное хранение, обеспечивает сохранность подотчетного имущества, участвует в установленном порядке в инвентаризации и списании имущества кабинета; </w:t>
      </w:r>
    </w:p>
    <w:p w:rsidR="00EB405D" w:rsidRDefault="00EB405D" w:rsidP="00EB405D">
      <w:pPr>
        <w:pStyle w:val="a3"/>
        <w:numPr>
          <w:ilvl w:val="0"/>
          <w:numId w:val="20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контролирует оснащение учебного кабинета противопожарным имуществом, медицинскими и индивидуальными средствами защиты, а также наглядной агитацией по вопросам обеспечения безопасности жизнедеятельности;</w:t>
      </w:r>
    </w:p>
    <w:p w:rsidR="00EB405D" w:rsidRDefault="00EB405D" w:rsidP="00EB405D">
      <w:pPr>
        <w:pStyle w:val="a3"/>
        <w:numPr>
          <w:ilvl w:val="0"/>
          <w:numId w:val="20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допускает проведение занятий, сопряженных с опасностью для жизни и </w:t>
      </w:r>
      <w:proofErr w:type="gramStart"/>
      <w:r>
        <w:rPr>
          <w:rFonts w:ascii="Times New Roman" w:hAnsi="Times New Roman"/>
        </w:rPr>
        <w:t>здоровья</w:t>
      </w:r>
      <w:proofErr w:type="gramEnd"/>
      <w:r>
        <w:rPr>
          <w:rFonts w:ascii="Times New Roman" w:hAnsi="Times New Roman"/>
        </w:rPr>
        <w:t xml:space="preserve"> обучающихся и работников школы с извещением об этом заместителя директора школы по учебно-воспитательной работе; </w:t>
      </w:r>
    </w:p>
    <w:p w:rsidR="00EB405D" w:rsidRDefault="00EB405D" w:rsidP="00EB405D">
      <w:pPr>
        <w:pStyle w:val="a3"/>
        <w:numPr>
          <w:ilvl w:val="0"/>
          <w:numId w:val="20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вносит предложения по улучшению условий труда и учебы для включения в соглашение по охране труда.</w:t>
      </w:r>
    </w:p>
    <w:p w:rsidR="00EB405D" w:rsidRDefault="00EB405D" w:rsidP="00EB4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B405D" w:rsidRDefault="00EB405D" w:rsidP="00EB405D">
      <w:pPr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Права</w:t>
      </w:r>
    </w:p>
    <w:p w:rsidR="00EB405D" w:rsidRDefault="00EB405D" w:rsidP="00EB40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Учитель имеет право:</w:t>
      </w:r>
    </w:p>
    <w:p w:rsidR="00EB405D" w:rsidRDefault="00EB405D" w:rsidP="00EB40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4.1.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>участвовать в управлении школой в порядке, определяемом Уставом ОУ;</w:t>
      </w:r>
    </w:p>
    <w:p w:rsidR="00EB405D" w:rsidRDefault="00EB405D" w:rsidP="00EB40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4.2.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>на защиту профессиональной чести и достоинства;</w:t>
      </w:r>
    </w:p>
    <w:p w:rsidR="00EB405D" w:rsidRDefault="00EB405D" w:rsidP="00EB40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4.3.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>знакомиться с жалобами и другими документами, содержащими оценку его работы, давать по ним объяснения;</w:t>
      </w:r>
    </w:p>
    <w:p w:rsidR="00EB405D" w:rsidRDefault="00EB405D" w:rsidP="00EB40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4.4.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>защищать свои интересы самостоятельно и /или через представителя, в том числе адвоката, в случае дисциплинарного расследования или служебного расследования, связанного с нарушением учителем норм профессиональной этики;</w:t>
      </w:r>
    </w:p>
    <w:p w:rsidR="00EB405D" w:rsidRDefault="00EB405D" w:rsidP="00EB40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4.5.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>на конфиденциальность дисциплинарного (служебного) расследования, за исключением случаев, предусмотренных законом;</w:t>
      </w:r>
    </w:p>
    <w:p w:rsidR="00EB405D" w:rsidRDefault="00EB405D" w:rsidP="00EB40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4.6.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>свободно выбирать и использовать методики обучения и воспитания, учебные пособия и материалы, учебники, методы оценки знаний обучающихся;</w:t>
      </w:r>
    </w:p>
    <w:p w:rsidR="00EB405D" w:rsidRDefault="00EB405D" w:rsidP="00EB40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4.7.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>повышать квалификацию /не реже 1 раза в три года/;</w:t>
      </w:r>
    </w:p>
    <w:p w:rsidR="00EB405D" w:rsidRDefault="00EB405D" w:rsidP="00EB40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4.8.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>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EB405D" w:rsidRDefault="00EB405D" w:rsidP="00EB40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4.9.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>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школы.</w:t>
      </w:r>
    </w:p>
    <w:p w:rsidR="00EB405D" w:rsidRDefault="00EB405D" w:rsidP="00EB40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EB405D" w:rsidRDefault="00EB405D" w:rsidP="00EB4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5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. Ответственность</w:t>
      </w:r>
    </w:p>
    <w:p w:rsidR="00EB405D" w:rsidRDefault="00EB405D" w:rsidP="00EB40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5.1.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 xml:space="preserve">В установленном законодательством РФ порядке учитель несет ответственность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за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>:</w:t>
      </w:r>
    </w:p>
    <w:p w:rsidR="00EB405D" w:rsidRDefault="00EB405D" w:rsidP="00EB40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>реализацию не в полном объеме образовательных программ в соответствии с учебным планом и графиком учебного процесса;</w:t>
      </w:r>
    </w:p>
    <w:p w:rsidR="00EB405D" w:rsidRDefault="00EB405D" w:rsidP="00EB40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 xml:space="preserve">жизнь и здоровье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во время образовательного процесса;</w:t>
      </w:r>
    </w:p>
    <w:p w:rsidR="00EB405D" w:rsidRDefault="00EB405D" w:rsidP="00EB40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>нарушение прав и свобод обучающихся.</w:t>
      </w:r>
    </w:p>
    <w:p w:rsidR="00EB405D" w:rsidRDefault="00EB405D" w:rsidP="00EB40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5.2.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>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директора школы, должностных обязанностей, установленных настоящей Инструкцией, учитель несет дисциплинарную ответственность в порядке, определенном трудовым законодательством. </w:t>
      </w:r>
    </w:p>
    <w:p w:rsidR="00EB405D" w:rsidRDefault="00EB405D" w:rsidP="00EB40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5.3.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учитель может быть освобожден от занимаемой должности в соответствии с трудовым законодательством и Законом РФ «Об образовании в Российской Федерации».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Увольнение за данный проступок не является мерой дисциплинарной ответственности.</w:t>
      </w:r>
    </w:p>
    <w:p w:rsidR="00EB405D" w:rsidRDefault="00EB405D" w:rsidP="00EB40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5.4.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>За виновное причинение школе или участникам образовательного процесса ущерба в связи с исполнением (неисполнением) своих должностных обязанностей учитель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EB405D" w:rsidRDefault="00EB405D" w:rsidP="00EB40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EB405D" w:rsidRDefault="00EB405D" w:rsidP="00EB4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6. Взаимоотношения. Связи по должности</w:t>
      </w:r>
    </w:p>
    <w:p w:rsidR="00EB405D" w:rsidRDefault="00EB405D" w:rsidP="00EB40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Учитель:</w:t>
      </w:r>
    </w:p>
    <w:p w:rsidR="00EB405D" w:rsidRDefault="00EB405D" w:rsidP="00EB40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6.1.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 xml:space="preserve">работает в режиме выполнения объема установленной ему учебной нагрузки в соответствии с расписанием учебных занятий, участия в образовательных плановых общешкольных мероприятиях и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самопланирования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обязательной деятельности, на которую не установлены нормы выработки;</w:t>
      </w:r>
    </w:p>
    <w:p w:rsidR="00EB405D" w:rsidRDefault="00EB405D" w:rsidP="00EB40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6.2.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>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работы. График работы учителя на каникулах утверждается приказом директора школы;</w:t>
      </w:r>
    </w:p>
    <w:p w:rsidR="00EB405D" w:rsidRDefault="00EB405D" w:rsidP="00EB405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6.3.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>заменяет в установленном порядке временно отсутствующих учителей на условиях почасовой оплаты и по тарификации (в зависимости от срока замены);</w:t>
      </w:r>
    </w:p>
    <w:p w:rsidR="00EB405D" w:rsidRDefault="00EB405D" w:rsidP="00EB40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6.4.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заменяется на период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временного отсутствия учителями той же специальности или учителями, имеющими отставание по учебному плану в преподавании своего предмета в данном классе;</w:t>
      </w:r>
    </w:p>
    <w:p w:rsidR="00EB405D" w:rsidRDefault="00EB405D" w:rsidP="00EB40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6.5.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>получает от администрации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A32B84" w:rsidRDefault="00EB405D" w:rsidP="00EB40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6.6.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> систематически обменивается информацией по вопросам, входящим в свою компетенцию, с администрацией и педагогическими работниками школы.</w:t>
      </w:r>
    </w:p>
    <w:p w:rsidR="00EB405D" w:rsidRDefault="00EB405D" w:rsidP="00EB40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B405D" w:rsidRDefault="00EB405D" w:rsidP="00EB405D">
      <w:pPr>
        <w:shd w:val="clear" w:color="auto" w:fill="FFFFFF"/>
        <w:spacing w:after="0" w:line="240" w:lineRule="auto"/>
        <w:ind w:firstLine="360"/>
        <w:jc w:val="both"/>
      </w:pPr>
    </w:p>
    <w:p w:rsidR="00EB405D" w:rsidRPr="003B5F45" w:rsidRDefault="00EB405D" w:rsidP="00EB405D">
      <w:pPr>
        <w:jc w:val="both"/>
        <w:rPr>
          <w:rFonts w:ascii="Times New Roman" w:hAnsi="Times New Roman"/>
          <w:sz w:val="24"/>
          <w:szCs w:val="24"/>
        </w:rPr>
      </w:pPr>
      <w:r w:rsidRPr="003B5F45">
        <w:rPr>
          <w:rFonts w:ascii="Times New Roman" w:hAnsi="Times New Roman"/>
          <w:sz w:val="24"/>
          <w:szCs w:val="24"/>
        </w:rPr>
        <w:t xml:space="preserve">С должностной инструкцией </w:t>
      </w:r>
      <w:proofErr w:type="gramStart"/>
      <w:r w:rsidRPr="003B5F45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3B5F45">
        <w:rPr>
          <w:rFonts w:ascii="Times New Roman" w:hAnsi="Times New Roman"/>
          <w:sz w:val="24"/>
          <w:szCs w:val="24"/>
        </w:rPr>
        <w:t xml:space="preserve"> (а),</w:t>
      </w:r>
    </w:p>
    <w:p w:rsidR="00EB405D" w:rsidRPr="003B5F45" w:rsidRDefault="00EB405D" w:rsidP="00EB405D">
      <w:pPr>
        <w:jc w:val="both"/>
        <w:rPr>
          <w:rFonts w:ascii="Times New Roman" w:hAnsi="Times New Roman"/>
          <w:sz w:val="24"/>
          <w:szCs w:val="24"/>
        </w:rPr>
      </w:pPr>
      <w:r w:rsidRPr="003B5F45">
        <w:rPr>
          <w:rFonts w:ascii="Times New Roman" w:hAnsi="Times New Roman"/>
          <w:sz w:val="24"/>
          <w:szCs w:val="24"/>
        </w:rPr>
        <w:t>инструкцию получил (а): ____________ __________________________</w:t>
      </w:r>
    </w:p>
    <w:p w:rsidR="00EB405D" w:rsidRDefault="00EB405D" w:rsidP="00EB405D">
      <w:pPr>
        <w:jc w:val="both"/>
        <w:rPr>
          <w:rFonts w:ascii="Times New Roman" w:hAnsi="Times New Roman"/>
          <w:sz w:val="24"/>
          <w:szCs w:val="24"/>
        </w:rPr>
      </w:pPr>
      <w:r w:rsidRPr="003B5F45">
        <w:rPr>
          <w:rFonts w:ascii="Times New Roman" w:hAnsi="Times New Roman"/>
          <w:sz w:val="24"/>
          <w:szCs w:val="24"/>
        </w:rPr>
        <w:t xml:space="preserve">                                          (личная подпись)            (расшифровка подписи)</w:t>
      </w:r>
    </w:p>
    <w:p w:rsidR="00EB405D" w:rsidRPr="003B5F45" w:rsidRDefault="00EB405D" w:rsidP="00EB40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B5F45">
        <w:rPr>
          <w:rFonts w:ascii="Times New Roman" w:hAnsi="Times New Roman"/>
          <w:sz w:val="24"/>
          <w:szCs w:val="24"/>
        </w:rPr>
        <w:t xml:space="preserve">___»____________ _________ </w:t>
      </w:r>
      <w:proofErr w:type="gramStart"/>
      <w:r w:rsidRPr="003B5F45">
        <w:rPr>
          <w:rFonts w:ascii="Times New Roman" w:hAnsi="Times New Roman"/>
          <w:sz w:val="24"/>
          <w:szCs w:val="24"/>
        </w:rPr>
        <w:t>г</w:t>
      </w:r>
      <w:proofErr w:type="gramEnd"/>
      <w:r w:rsidRPr="003B5F45">
        <w:rPr>
          <w:rFonts w:ascii="Times New Roman" w:hAnsi="Times New Roman"/>
          <w:sz w:val="24"/>
          <w:szCs w:val="24"/>
        </w:rPr>
        <w:t>.</w:t>
      </w:r>
    </w:p>
    <w:p w:rsidR="00EB405D" w:rsidRPr="003B5F45" w:rsidRDefault="00EB405D" w:rsidP="00EB405D">
      <w:pPr>
        <w:jc w:val="both"/>
        <w:rPr>
          <w:rFonts w:ascii="Times New Roman" w:hAnsi="Times New Roman"/>
          <w:sz w:val="24"/>
          <w:szCs w:val="24"/>
        </w:rPr>
      </w:pPr>
      <w:r w:rsidRPr="003B5F45">
        <w:rPr>
          <w:rFonts w:ascii="Times New Roman" w:hAnsi="Times New Roman"/>
          <w:sz w:val="24"/>
          <w:szCs w:val="24"/>
        </w:rPr>
        <w:t xml:space="preserve">      (дата ознакомления)</w:t>
      </w:r>
    </w:p>
    <w:p w:rsidR="00EB405D" w:rsidRDefault="00EB405D"/>
    <w:sectPr w:rsidR="00EB405D" w:rsidSect="00340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22C"/>
    <w:multiLevelType w:val="hybridMultilevel"/>
    <w:tmpl w:val="AFE802F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E7761"/>
    <w:multiLevelType w:val="hybridMultilevel"/>
    <w:tmpl w:val="19E4928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A0312"/>
    <w:multiLevelType w:val="hybridMultilevel"/>
    <w:tmpl w:val="F274E6B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66257"/>
    <w:multiLevelType w:val="hybridMultilevel"/>
    <w:tmpl w:val="C9CA04CE"/>
    <w:lvl w:ilvl="0" w:tplc="E29AD87C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8701F"/>
    <w:multiLevelType w:val="hybridMultilevel"/>
    <w:tmpl w:val="3AE4CFD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93658"/>
    <w:multiLevelType w:val="hybridMultilevel"/>
    <w:tmpl w:val="27D8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54C77"/>
    <w:multiLevelType w:val="hybridMultilevel"/>
    <w:tmpl w:val="889E954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384C29"/>
    <w:multiLevelType w:val="hybridMultilevel"/>
    <w:tmpl w:val="F2F43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171487"/>
    <w:multiLevelType w:val="hybridMultilevel"/>
    <w:tmpl w:val="876239F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D119F"/>
    <w:multiLevelType w:val="hybridMultilevel"/>
    <w:tmpl w:val="4E56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8A71C4"/>
    <w:multiLevelType w:val="hybridMultilevel"/>
    <w:tmpl w:val="7ED0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B761A"/>
    <w:multiLevelType w:val="hybridMultilevel"/>
    <w:tmpl w:val="0914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97769E"/>
    <w:multiLevelType w:val="hybridMultilevel"/>
    <w:tmpl w:val="C22214C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BA5F8C"/>
    <w:multiLevelType w:val="hybridMultilevel"/>
    <w:tmpl w:val="939A180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8B2E33"/>
    <w:multiLevelType w:val="hybridMultilevel"/>
    <w:tmpl w:val="0938E8F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62528B"/>
    <w:multiLevelType w:val="hybridMultilevel"/>
    <w:tmpl w:val="A7EC8BE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B3521E"/>
    <w:multiLevelType w:val="hybridMultilevel"/>
    <w:tmpl w:val="05F0234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982A28"/>
    <w:multiLevelType w:val="hybridMultilevel"/>
    <w:tmpl w:val="E0FA6E2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8023EC"/>
    <w:multiLevelType w:val="hybridMultilevel"/>
    <w:tmpl w:val="BF06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857D10"/>
    <w:multiLevelType w:val="hybridMultilevel"/>
    <w:tmpl w:val="1F7E715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4B23BD"/>
    <w:multiLevelType w:val="hybridMultilevel"/>
    <w:tmpl w:val="87B6E1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405D"/>
    <w:rsid w:val="00036F9F"/>
    <w:rsid w:val="00340459"/>
    <w:rsid w:val="00422C5B"/>
    <w:rsid w:val="004C46DE"/>
    <w:rsid w:val="00500A46"/>
    <w:rsid w:val="007524DF"/>
    <w:rsid w:val="009C68AE"/>
    <w:rsid w:val="00A32B84"/>
    <w:rsid w:val="00AB3247"/>
    <w:rsid w:val="00EB257F"/>
    <w:rsid w:val="00EB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05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B405D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340459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404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6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05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B4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7</cp:revision>
  <dcterms:created xsi:type="dcterms:W3CDTF">2017-04-11T14:54:00Z</dcterms:created>
  <dcterms:modified xsi:type="dcterms:W3CDTF">2020-06-10T12:11:00Z</dcterms:modified>
</cp:coreProperties>
</file>